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spacing w:before="163" w:line="192" w:lineRule="auto"/>
        <w:ind w:left="480"/>
        <w:jc w:val="left"/>
        <w:rPr>
          <w:rFonts w:ascii="思源黑体 CN Bold" w:hAnsi="思源黑体 CN Bold" w:eastAsia="思源黑体 CN Bold"/>
          <w:sz w:val="56"/>
          <w:szCs w:val="72"/>
          <w:lang w:val="zh-CN"/>
        </w:rPr>
      </w:pPr>
    </w:p>
    <w:p>
      <w:pPr>
        <w:pStyle w:val="9"/>
        <w:spacing w:before="163" w:line="800" w:lineRule="exact"/>
        <w:ind w:left="324" w:leftChars="135"/>
        <w:jc w:val="left"/>
        <w:rPr>
          <w:rFonts w:ascii="思源黑体 CN Heavy" w:hAnsi="思源黑体 CN Heavy" w:eastAsia="思源黑体 CN Heavy"/>
          <w:sz w:val="56"/>
          <w:szCs w:val="72"/>
          <w:lang w:val="zh-CN"/>
        </w:rPr>
      </w:pPr>
      <w:r>
        <mc:AlternateContent>
          <mc:Choice Requires="wps">
            <w:drawing>
              <wp:anchor distT="0" distB="0" distL="114300" distR="114300" simplePos="0" relativeHeight="251752448" behindDoc="0" locked="0" layoutInCell="1" allowOverlap="1">
                <wp:simplePos x="0" y="0"/>
                <wp:positionH relativeFrom="column">
                  <wp:posOffset>71120</wp:posOffset>
                </wp:positionH>
                <wp:positionV relativeFrom="paragraph">
                  <wp:posOffset>173355</wp:posOffset>
                </wp:positionV>
                <wp:extent cx="0" cy="1555115"/>
                <wp:effectExtent l="52070" t="58420" r="52705" b="53340"/>
                <wp:wrapNone/>
                <wp:docPr id="31" name="直接连接符 5412"/>
                <wp:cNvGraphicFramePr/>
                <a:graphic xmlns:a="http://schemas.openxmlformats.org/drawingml/2006/main">
                  <a:graphicData uri="http://schemas.microsoft.com/office/word/2010/wordprocessingShape">
                    <wps:wsp>
                      <wps:cNvCnPr>
                        <a:cxnSpLocks noChangeShapeType="1"/>
                      </wps:cNvCnPr>
                      <wps:spPr bwMode="auto">
                        <a:xfrm>
                          <a:off x="0" y="0"/>
                          <a:ext cx="0" cy="1555115"/>
                        </a:xfrm>
                        <a:prstGeom prst="line">
                          <a:avLst/>
                        </a:prstGeom>
                        <a:noFill/>
                        <a:ln w="98425">
                          <a:solidFill>
                            <a:srgbClr val="000000"/>
                          </a:solidFill>
                          <a:miter lim="800000"/>
                        </a:ln>
                      </wps:spPr>
                      <wps:bodyPr/>
                    </wps:wsp>
                  </a:graphicData>
                </a:graphic>
              </wp:anchor>
            </w:drawing>
          </mc:Choice>
          <mc:Fallback>
            <w:pict>
              <v:line id="直接连接符 5412" o:spid="_x0000_s1026" o:spt="20" style="position:absolute;left:0pt;margin-left:5.6pt;margin-top:13.65pt;height:122.45pt;width:0pt;z-index:251752448;mso-width-relative:page;mso-height-relative:page;" filled="f" stroked="t" coordsize="21600,21600" o:gfxdata="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OLXH/&#10;1AAAAAgBAAAPAAAAAAAAAAEAIAAAACIAAABkcnMvZG93bnJldi54bWxQSwECFAAUAAAACACHTuJA&#10;RyZ6oOwBAAC8AwAADgAAAAAAAAABACAAAAAjAQAAZHJzL2Uyb0RvYy54bWxQSwUGAAAAAAYABgBZ&#10;AQAAgQUAAAAA&#10;">
                <v:fill on="f" focussize="0,0"/>
                <v:stroke weight="7.75pt" color="#000000" miterlimit="8" joinstyle="miter"/>
                <v:imagedata o:title=""/>
                <o:lock v:ext="edit" aspectratio="f"/>
              </v:line>
            </w:pict>
          </mc:Fallback>
        </mc:AlternateContent>
      </w:r>
      <w:r>
        <w:rPr>
          <w:rFonts w:hint="eastAsia" w:ascii="思源黑体 CN Heavy" w:hAnsi="思源黑体 CN Heavy" w:eastAsia="思源黑体 CN Heavy"/>
          <w:sz w:val="56"/>
          <w:szCs w:val="72"/>
          <w:lang w:val="zh-CN"/>
        </w:rPr>
        <w:t>Pan</w:t>
      </w:r>
      <w:r>
        <w:rPr>
          <w:rFonts w:ascii="思源黑体 CN Heavy" w:hAnsi="思源黑体 CN Heavy" w:eastAsia="思源黑体 CN Heavy"/>
          <w:sz w:val="56"/>
          <w:szCs w:val="72"/>
          <w:lang w:val="zh-CN"/>
        </w:rPr>
        <w:t>S</w:t>
      </w:r>
      <w:r>
        <w:rPr>
          <w:rFonts w:hint="eastAsia" w:ascii="思源黑体 CN Heavy" w:hAnsi="思源黑体 CN Heavy" w:eastAsia="思源黑体 CN Heavy"/>
          <w:sz w:val="56"/>
          <w:szCs w:val="72"/>
          <w:lang w:val="zh-CN"/>
        </w:rPr>
        <w:t>ight软件</w:t>
      </w:r>
    </w:p>
    <w:p>
      <w:pPr>
        <w:pStyle w:val="9"/>
        <w:spacing w:before="163" w:line="800" w:lineRule="exact"/>
        <w:ind w:left="324" w:leftChars="135"/>
        <w:jc w:val="left"/>
        <w:rPr>
          <w:rFonts w:ascii="思源黑体 CN Heavy" w:hAnsi="思源黑体 CN Heavy" w:eastAsia="思源黑体 CN Heavy"/>
          <w:sz w:val="56"/>
          <w:szCs w:val="72"/>
          <w:lang w:val="zh-CN"/>
        </w:rPr>
      </w:pPr>
      <w:r>
        <w:rPr>
          <w:rFonts w:hint="eastAsia" w:ascii="思源黑体 CN Heavy" w:hAnsi="思源黑体 CN Heavy" w:eastAsia="思源黑体 CN Heavy"/>
          <w:sz w:val="56"/>
          <w:szCs w:val="72"/>
          <w:lang w:val="zh-CN"/>
        </w:rPr>
        <w:t>使用手册</w:t>
      </w:r>
    </w:p>
    <w:p>
      <w:pPr>
        <w:pStyle w:val="9"/>
        <w:spacing w:before="163" w:line="800" w:lineRule="exact"/>
        <w:ind w:left="324" w:leftChars="135"/>
        <w:jc w:val="left"/>
        <w:rPr>
          <w:rFonts w:ascii="思源黑体 CN Bold" w:hAnsi="思源黑体 CN Bold" w:eastAsia="思源黑体 CN Bold"/>
          <w:sz w:val="28"/>
          <w:szCs w:val="32"/>
          <w:lang w:val="zh-CN"/>
        </w:rPr>
      </w:pPr>
      <w:r>
        <w:rPr>
          <w:rFonts w:ascii="思源黑体 CN Heavy" w:hAnsi="思源黑体 CN Heavy" w:eastAsia="思源黑体 CN Heavy"/>
        </w:rPr>
        <w:softHyphen/>
      </w:r>
      <w:r>
        <w:rPr>
          <w:rFonts w:hint="eastAsia" w:ascii="思源黑体 CN Bold" w:hAnsi="思源黑体 CN Bold" w:eastAsia="思源黑体 CN Bold"/>
          <w:sz w:val="28"/>
          <w:szCs w:val="32"/>
          <w:lang w:val="zh-CN"/>
        </w:rPr>
        <w:t>P</w:t>
      </w:r>
      <w:r>
        <w:rPr>
          <w:rFonts w:ascii="思源黑体 CN Bold" w:hAnsi="思源黑体 CN Bold" w:eastAsia="思源黑体 CN Bold"/>
          <w:sz w:val="28"/>
          <w:szCs w:val="32"/>
          <w:lang w:val="zh-CN"/>
        </w:rPr>
        <w:t>anS</w:t>
      </w:r>
      <w:r>
        <w:rPr>
          <w:rFonts w:hint="eastAsia" w:ascii="思源黑体 CN Bold" w:hAnsi="思源黑体 CN Bold" w:eastAsia="思源黑体 CN Bold"/>
          <w:sz w:val="28"/>
          <w:szCs w:val="32"/>
          <w:lang w:val="zh-CN"/>
        </w:rPr>
        <w:t>ight-</w:t>
      </w:r>
      <w:r>
        <w:rPr>
          <w:rFonts w:hint="eastAsia" w:ascii="思源黑体 CN Bold" w:hAnsi="思源黑体 CN Bold" w:eastAsia="思源黑体 CN Bold"/>
          <w:sz w:val="28"/>
          <w:szCs w:val="32"/>
        </w:rPr>
        <w:t>v3.3.</w:t>
      </w:r>
      <w:r>
        <w:rPr>
          <w:rFonts w:hint="eastAsia" w:ascii="思源黑体 CN Bold" w:hAnsi="思源黑体 CN Bold" w:eastAsia="思源黑体 CN Bold"/>
          <w:sz w:val="28"/>
          <w:szCs w:val="32"/>
          <w:lang w:val="en-US" w:eastAsia="zh-CN"/>
        </w:rPr>
        <w:t>1</w:t>
      </w:r>
      <w:r>
        <w:rPr>
          <w:rFonts w:hint="eastAsia" w:ascii="思源黑体 CN Bold" w:hAnsi="思源黑体 CN Bold" w:eastAsia="思源黑体 CN Bold"/>
          <w:sz w:val="28"/>
          <w:szCs w:val="32"/>
        </w:rPr>
        <w:t>.4</w:t>
      </w:r>
      <w:r>
        <w:rPr>
          <w:rFonts w:hint="eastAsia" w:ascii="思源黑体 CN Bold" w:hAnsi="思源黑体 CN Bold" w:eastAsia="思源黑体 CN Bold"/>
          <w:sz w:val="28"/>
          <w:szCs w:val="32"/>
          <w:lang w:val="en-US" w:eastAsia="zh-CN"/>
        </w:rPr>
        <w:t>3</w:t>
      </w:r>
      <w:r>
        <w:rPr>
          <w:rFonts w:ascii="思源黑体 CN Bold" w:hAnsi="思源黑体 CN Bold" w:eastAsia="思源黑体 CN Bold"/>
          <w:sz w:val="28"/>
          <w:szCs w:val="32"/>
          <w:lang w:val="zh-CN"/>
        </w:rPr>
        <w:t xml:space="preserve"> 202302</w:t>
      </w:r>
    </w:p>
    <w:p>
      <w:pPr>
        <w:pStyle w:val="34"/>
        <w:spacing w:before="326" w:after="326"/>
      </w:pPr>
      <w:bookmarkStart w:id="0" w:name="_Toc20758"/>
      <w:bookmarkStart w:id="1" w:name="_Toc9648"/>
      <w:r>
        <w:br w:type="page"/>
      </w:r>
      <w:r>
        <w:t>概论</w:t>
      </w:r>
    </w:p>
    <w:p>
      <w:pPr>
        <w:pStyle w:val="3"/>
      </w:pPr>
      <w:r>
        <w:rPr>
          <w:rFonts w:hint="eastAsia"/>
        </w:rPr>
        <w:t>关于PanSight软件</w:t>
      </w:r>
      <w:bookmarkEnd w:id="0"/>
      <w:bookmarkEnd w:id="1"/>
    </w:p>
    <w:p>
      <w:pPr>
        <w:spacing w:before="163"/>
        <w:ind w:left="480"/>
      </w:pPr>
      <w:r>
        <w:rPr>
          <w:rFonts w:hint="eastAsia"/>
        </w:rPr>
        <w:t>PanSight软件是相机参数设定软件。</w:t>
      </w:r>
    </w:p>
    <w:p>
      <w:pPr>
        <w:pStyle w:val="3"/>
      </w:pPr>
      <w:bookmarkStart w:id="2" w:name="_Toc87005343"/>
      <w:bookmarkStart w:id="3" w:name="_Toc7595"/>
      <w:r>
        <w:rPr>
          <w:rFonts w:hint="eastAsia"/>
        </w:rPr>
        <w:t>运行环境</w:t>
      </w:r>
      <w:bookmarkEnd w:id="2"/>
      <w:bookmarkEnd w:id="3"/>
    </w:p>
    <w:p>
      <w:pPr>
        <w:spacing w:before="163"/>
        <w:ind w:left="480"/>
      </w:pPr>
      <w:r>
        <w:t>为了能正常并安全使用本产品</w:t>
      </w:r>
      <w:r>
        <w:rPr>
          <w:rFonts w:hint="eastAsia"/>
        </w:rPr>
        <w:t>（PanSight软件）</w:t>
      </w:r>
      <w:r>
        <w:t>，</w:t>
      </w:r>
      <w:r>
        <w:rPr>
          <w:rFonts w:hint="eastAsia"/>
        </w:rPr>
        <w:t>请确保一下运行环境：</w:t>
      </w:r>
      <w:r>
        <w:t xml:space="preserve"> </w:t>
      </w:r>
    </w:p>
    <w:p>
      <w:pPr>
        <w:spacing w:before="163"/>
        <w:ind w:left="480"/>
      </w:pPr>
    </w:p>
    <w:p>
      <w:pPr>
        <w:pStyle w:val="35"/>
        <w:spacing w:before="163"/>
        <w:ind w:left="851"/>
      </w:pPr>
      <w:r>
        <w:rPr>
          <w:rFonts w:hint="eastAsia"/>
        </w:rPr>
        <w:t>硬件: 3D相机，相机配套电缆</w:t>
      </w:r>
    </w:p>
    <w:p>
      <w:pPr>
        <w:pStyle w:val="35"/>
        <w:spacing w:before="163"/>
        <w:ind w:left="851"/>
      </w:pPr>
      <w:r>
        <w:rPr>
          <w:rFonts w:hint="eastAsia"/>
        </w:rPr>
        <w:t>其它：</w:t>
      </w:r>
    </w:p>
    <w:p>
      <w:pPr>
        <w:pStyle w:val="35"/>
        <w:keepNext w:val="0"/>
        <w:keepLines w:val="0"/>
        <w:pageBreakBefore w:val="0"/>
        <w:widowControl w:val="0"/>
        <w:kinsoku/>
        <w:wordWrap/>
        <w:overflowPunct/>
        <w:topLinePunct w:val="0"/>
        <w:autoSpaceDE/>
        <w:autoSpaceDN/>
        <w:bidi w:val="0"/>
        <w:adjustRightInd/>
        <w:snapToGrid/>
        <w:spacing w:before="163"/>
        <w:ind w:left="0" w:firstLine="960" w:firstLineChars="400"/>
        <w:textAlignment w:val="auto"/>
      </w:pPr>
      <w:r>
        <w:rPr>
          <w:rFonts w:hint="eastAsia"/>
        </w:rPr>
        <w:t>处理器：I3以上</w:t>
      </w:r>
      <w:r>
        <w:t>Intel 64或AMD 64</w:t>
      </w:r>
    </w:p>
    <w:p>
      <w:pPr>
        <w:pStyle w:val="35"/>
        <w:keepNext w:val="0"/>
        <w:keepLines w:val="0"/>
        <w:pageBreakBefore w:val="0"/>
        <w:widowControl w:val="0"/>
        <w:kinsoku/>
        <w:wordWrap/>
        <w:overflowPunct/>
        <w:topLinePunct w:val="0"/>
        <w:autoSpaceDE/>
        <w:autoSpaceDN/>
        <w:bidi w:val="0"/>
        <w:adjustRightInd/>
        <w:snapToGrid/>
        <w:spacing w:before="163"/>
        <w:ind w:left="0" w:firstLine="960" w:firstLineChars="400"/>
        <w:textAlignment w:val="auto"/>
      </w:pPr>
      <w:r>
        <w:rPr>
          <w:rFonts w:hint="eastAsia"/>
        </w:rPr>
        <w:t>最小</w:t>
      </w:r>
      <w:r>
        <w:t>2.0 GB可用磁盘空间</w:t>
      </w:r>
    </w:p>
    <w:p>
      <w:pPr>
        <w:pStyle w:val="35"/>
        <w:keepNext w:val="0"/>
        <w:keepLines w:val="0"/>
        <w:pageBreakBefore w:val="0"/>
        <w:widowControl w:val="0"/>
        <w:kinsoku/>
        <w:wordWrap/>
        <w:overflowPunct/>
        <w:topLinePunct w:val="0"/>
        <w:autoSpaceDE/>
        <w:autoSpaceDN/>
        <w:bidi w:val="0"/>
        <w:adjustRightInd/>
        <w:snapToGrid/>
        <w:spacing w:before="163"/>
        <w:ind w:left="0" w:firstLine="960" w:firstLineChars="400"/>
        <w:textAlignment w:val="auto"/>
      </w:pPr>
      <w:r>
        <w:rPr>
          <w:rFonts w:hint="eastAsia"/>
        </w:rPr>
        <w:t>电脑最小</w:t>
      </w:r>
      <w:r>
        <w:t>内存</w:t>
      </w:r>
      <w:r>
        <w:rPr>
          <w:rFonts w:hint="eastAsia"/>
        </w:rPr>
        <w:t>：4G</w:t>
      </w:r>
    </w:p>
    <w:p>
      <w:pPr>
        <w:pStyle w:val="35"/>
        <w:keepNext w:val="0"/>
        <w:keepLines w:val="0"/>
        <w:pageBreakBefore w:val="0"/>
        <w:widowControl w:val="0"/>
        <w:kinsoku/>
        <w:wordWrap/>
        <w:overflowPunct/>
        <w:topLinePunct w:val="0"/>
        <w:autoSpaceDE/>
        <w:autoSpaceDN/>
        <w:bidi w:val="0"/>
        <w:adjustRightInd/>
        <w:snapToGrid/>
        <w:spacing w:before="163"/>
        <w:ind w:left="0" w:firstLine="960" w:firstLineChars="400"/>
        <w:textAlignment w:val="auto"/>
      </w:pPr>
      <w:r>
        <w:rPr>
          <w:rFonts w:hint="eastAsia"/>
        </w:rPr>
        <w:t>高版本显卡（建议独立显卡）</w:t>
      </w:r>
    </w:p>
    <w:p>
      <w:pPr>
        <w:pStyle w:val="35"/>
        <w:keepNext w:val="0"/>
        <w:keepLines w:val="0"/>
        <w:pageBreakBefore w:val="0"/>
        <w:widowControl w:val="0"/>
        <w:kinsoku/>
        <w:wordWrap/>
        <w:overflowPunct/>
        <w:topLinePunct w:val="0"/>
        <w:autoSpaceDE/>
        <w:autoSpaceDN/>
        <w:bidi w:val="0"/>
        <w:adjustRightInd/>
        <w:snapToGrid/>
        <w:spacing w:before="163"/>
        <w:ind w:left="0" w:firstLine="960" w:firstLineChars="400"/>
        <w:textAlignment w:val="auto"/>
      </w:pPr>
      <w:r>
        <w:rPr>
          <w:rFonts w:hint="eastAsia"/>
        </w:rPr>
        <w:t>最小1024*768显示分辨率</w:t>
      </w:r>
    </w:p>
    <w:p>
      <w:pPr>
        <w:pStyle w:val="35"/>
        <w:keepNext w:val="0"/>
        <w:keepLines w:val="0"/>
        <w:pageBreakBefore w:val="0"/>
        <w:widowControl w:val="0"/>
        <w:kinsoku/>
        <w:wordWrap/>
        <w:overflowPunct/>
        <w:topLinePunct w:val="0"/>
        <w:autoSpaceDE/>
        <w:autoSpaceDN/>
        <w:bidi w:val="0"/>
        <w:adjustRightInd/>
        <w:snapToGrid/>
        <w:spacing w:before="163"/>
        <w:ind w:left="0" w:firstLine="960" w:firstLineChars="400"/>
        <w:textAlignment w:val="auto"/>
      </w:pPr>
      <w:r>
        <w:rPr>
          <w:rFonts w:hint="eastAsia"/>
        </w:rPr>
        <w:t>操作系统：Windows 7、 10， 要求64位操作系统</w:t>
      </w:r>
    </w:p>
    <w:p>
      <w:pPr>
        <w:pStyle w:val="35"/>
        <w:keepNext w:val="0"/>
        <w:keepLines w:val="0"/>
        <w:pageBreakBefore w:val="0"/>
        <w:widowControl w:val="0"/>
        <w:kinsoku/>
        <w:wordWrap/>
        <w:overflowPunct/>
        <w:topLinePunct w:val="0"/>
        <w:autoSpaceDE/>
        <w:autoSpaceDN/>
        <w:bidi w:val="0"/>
        <w:adjustRightInd/>
        <w:snapToGrid/>
        <w:spacing w:before="163"/>
        <w:ind w:left="0" w:firstLine="960" w:firstLineChars="400"/>
        <w:textAlignment w:val="auto"/>
      </w:pPr>
      <w:r>
        <w:rPr>
          <w:rFonts w:hint="eastAsia"/>
        </w:rPr>
        <w:t>微软DLL运行库支持（程序目录下vc2017_redist_x64.exe）</w:t>
      </w:r>
    </w:p>
    <w:p>
      <w:pPr>
        <w:widowControl/>
        <w:spacing w:before="163" w:line="240" w:lineRule="auto"/>
        <w:ind w:left="0" w:leftChars="0"/>
        <w:jc w:val="left"/>
        <w:rPr>
          <w:rFonts w:eastAsia="黑体"/>
          <w:b/>
          <w:kern w:val="44"/>
          <w:sz w:val="44"/>
        </w:rPr>
      </w:pPr>
      <w:bookmarkStart w:id="4" w:name="_Toc26482"/>
      <w:r>
        <w:br w:type="page"/>
      </w:r>
    </w:p>
    <w:p>
      <w:pPr>
        <w:pStyle w:val="34"/>
        <w:spacing w:before="326" w:after="326"/>
      </w:pPr>
      <w:r>
        <w:rPr>
          <w:rFonts w:hint="eastAsia"/>
        </w:rPr>
        <w:t>界面使用</w:t>
      </w:r>
      <w:bookmarkEnd w:id="4"/>
    </w:p>
    <w:p>
      <w:pPr>
        <w:pStyle w:val="3"/>
      </w:pPr>
      <w:bookmarkStart w:id="5" w:name="_Toc21751"/>
      <w:r>
        <w:rPr>
          <w:rFonts w:hint="eastAsia"/>
        </w:rPr>
        <w:drawing>
          <wp:anchor distT="0" distB="0" distL="114300" distR="114300" simplePos="0" relativeHeight="251684864" behindDoc="1" locked="0" layoutInCell="1" allowOverlap="1">
            <wp:simplePos x="0" y="0"/>
            <wp:positionH relativeFrom="column">
              <wp:posOffset>4373245</wp:posOffset>
            </wp:positionH>
            <wp:positionV relativeFrom="paragraph">
              <wp:posOffset>398780</wp:posOffset>
            </wp:positionV>
            <wp:extent cx="742950" cy="848360"/>
            <wp:effectExtent l="0" t="0" r="0" b="8890"/>
            <wp:wrapTight wrapText="bothSides">
              <wp:wrapPolygon>
                <wp:start x="0" y="0"/>
                <wp:lineTo x="0" y="21341"/>
                <wp:lineTo x="21046" y="21341"/>
                <wp:lineTo x="21046" y="0"/>
                <wp:lineTo x="0" y="0"/>
              </wp:wrapPolygon>
            </wp:wrapTight>
            <wp:docPr id="19" name="图片 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0"/>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742950" cy="848360"/>
                    </a:xfrm>
                    <a:prstGeom prst="rect">
                      <a:avLst/>
                    </a:prstGeom>
                  </pic:spPr>
                </pic:pic>
              </a:graphicData>
            </a:graphic>
          </wp:anchor>
        </w:drawing>
      </w:r>
      <w:r>
        <w:rPr>
          <w:rFonts w:hint="eastAsia"/>
        </w:rPr>
        <w:t>启动界面</w:t>
      </w:r>
      <w:bookmarkEnd w:id="5"/>
    </w:p>
    <w:p>
      <w:pPr>
        <w:pStyle w:val="42"/>
        <w:spacing w:before="163" w:after="163"/>
        <w:ind w:left="900"/>
      </w:pPr>
      <w:r>
        <w:rPr>
          <w:rFonts w:hint="eastAsia"/>
        </w:rPr>
        <w:t>在软件安装包中找到</w:t>
      </w:r>
      <w:r>
        <w:t>”</w:t>
      </w:r>
      <w:r>
        <w:rPr>
          <w:rFonts w:hint="eastAsia"/>
        </w:rPr>
        <w:t>PanSight.exe</w:t>
      </w:r>
      <w:r>
        <w:t>”</w:t>
      </w:r>
      <w:r>
        <w:rPr>
          <w:rFonts w:hint="eastAsia"/>
        </w:rPr>
        <w:t xml:space="preserve"> </w:t>
      </w:r>
      <w:r>
        <w:t>可执行文件</w:t>
      </w:r>
      <w:r>
        <w:rPr>
          <w:rFonts w:hint="eastAsia"/>
        </w:rPr>
        <w:t>，双击打开进入启动界面。</w:t>
      </w:r>
    </w:p>
    <w:p>
      <w:pPr>
        <w:pStyle w:val="42"/>
        <w:spacing w:before="163" w:after="163"/>
        <w:ind w:left="900"/>
      </w:pPr>
      <w:r>
        <w:rPr>
          <w:rFonts w:hint="eastAsia"/>
        </w:rPr>
        <w:t>点击“启动”按键，进入主界面。</w:t>
      </w:r>
    </w:p>
    <w:p>
      <w:pPr>
        <w:pStyle w:val="3"/>
      </w:pPr>
      <w:bookmarkStart w:id="6" w:name="_Toc24460"/>
      <w:r>
        <w:rPr>
          <w:rFonts w:ascii="黑体" w:hAnsi="黑体" w:cs="Microsoft YaHei UI"/>
          <w:b/>
          <w:bCs/>
          <w:szCs w:val="24"/>
        </w:rPr>
        <w:drawing>
          <wp:anchor distT="0" distB="0" distL="114300" distR="114300" simplePos="0" relativeHeight="251696128" behindDoc="0" locked="0" layoutInCell="1" allowOverlap="1">
            <wp:simplePos x="0" y="0"/>
            <wp:positionH relativeFrom="margin">
              <wp:posOffset>452120</wp:posOffset>
            </wp:positionH>
            <wp:positionV relativeFrom="paragraph">
              <wp:posOffset>2809240</wp:posOffset>
            </wp:positionV>
            <wp:extent cx="4319905" cy="3254375"/>
            <wp:effectExtent l="0" t="0" r="8255" b="6985"/>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4319905" cy="3254375"/>
                    </a:xfrm>
                    <a:prstGeom prst="rect">
                      <a:avLst/>
                    </a:prstGeom>
                  </pic:spPr>
                </pic:pic>
              </a:graphicData>
            </a:graphic>
          </wp:anchor>
        </w:drawing>
      </w:r>
      <w:r>
        <w:drawing>
          <wp:anchor distT="0" distB="0" distL="114300" distR="114300" simplePos="0" relativeHeight="251695104" behindDoc="0" locked="0" layoutInCell="1" allowOverlap="1">
            <wp:simplePos x="0" y="0"/>
            <wp:positionH relativeFrom="margin">
              <wp:posOffset>463550</wp:posOffset>
            </wp:positionH>
            <wp:positionV relativeFrom="paragraph">
              <wp:posOffset>41275</wp:posOffset>
            </wp:positionV>
            <wp:extent cx="4319905" cy="2645410"/>
            <wp:effectExtent l="0" t="0" r="8255" b="6350"/>
            <wp:wrapTopAndBottom/>
            <wp:docPr id="6" name="图片 1" descr="C:\Users\zl130\Desktop\新UI\新建文件夹\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C:\Users\zl130\Desktop\新UI\新建文件夹\1.jpg1"/>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4319905" cy="2645410"/>
                    </a:xfrm>
                    <a:prstGeom prst="rect">
                      <a:avLst/>
                    </a:prstGeom>
                    <a:noFill/>
                    <a:ln>
                      <a:noFill/>
                    </a:ln>
                  </pic:spPr>
                </pic:pic>
              </a:graphicData>
            </a:graphic>
          </wp:anchor>
        </w:drawing>
      </w:r>
      <w:r>
        <w:br w:type="page"/>
      </w:r>
      <w:r>
        <w:rPr>
          <w:rFonts w:hint="eastAsia"/>
        </w:rPr>
        <w:t>退出程序</w:t>
      </w:r>
      <w:bookmarkEnd w:id="6"/>
    </w:p>
    <w:p>
      <w:pPr>
        <w:pStyle w:val="35"/>
        <w:spacing w:before="163"/>
        <w:ind w:left="288" w:leftChars="120"/>
      </w:pPr>
      <w:r>
        <w:drawing>
          <wp:anchor distT="0" distB="0" distL="114300" distR="114300" simplePos="0" relativeHeight="251686912" behindDoc="0" locked="0" layoutInCell="1" allowOverlap="1">
            <wp:simplePos x="0" y="0"/>
            <wp:positionH relativeFrom="column">
              <wp:posOffset>483870</wp:posOffset>
            </wp:positionH>
            <wp:positionV relativeFrom="paragraph">
              <wp:posOffset>381635</wp:posOffset>
            </wp:positionV>
            <wp:extent cx="3959860" cy="2447290"/>
            <wp:effectExtent l="0" t="0" r="2540" b="6350"/>
            <wp:wrapTopAndBottom/>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959860" cy="2447290"/>
                    </a:xfrm>
                    <a:prstGeom prst="rect">
                      <a:avLst/>
                    </a:prstGeom>
                    <a:noFill/>
                    <a:ln>
                      <a:noFill/>
                    </a:ln>
                  </pic:spPr>
                </pic:pic>
              </a:graphicData>
            </a:graphic>
          </wp:anchor>
        </w:drawing>
      </w:r>
      <w:r>
        <w:rPr>
          <w:rFonts w:hint="eastAsia"/>
        </w:rPr>
        <w:t>当未进入主页面时，只需要单击启动页上“退出”按键即可退出软件。</w:t>
      </w:r>
    </w:p>
    <w:p>
      <w:pPr>
        <w:pStyle w:val="35"/>
        <w:spacing w:before="163"/>
        <w:ind w:left="288" w:leftChars="120"/>
      </w:pPr>
      <w:r>
        <w:rPr>
          <w:rFonts w:hint="eastAsia"/>
        </w:rPr>
        <w:t>当进入主页面后：</w:t>
      </w:r>
    </w:p>
    <w:p>
      <w:pPr>
        <w:pStyle w:val="42"/>
        <w:spacing w:before="163" w:after="163"/>
        <w:ind w:left="900"/>
      </w:pPr>
      <w:r>
        <w:drawing>
          <wp:anchor distT="0" distB="0" distL="114300" distR="114300" simplePos="0" relativeHeight="251691008" behindDoc="0" locked="0" layoutInCell="1" allowOverlap="1">
            <wp:simplePos x="0" y="0"/>
            <wp:positionH relativeFrom="column">
              <wp:posOffset>484505</wp:posOffset>
            </wp:positionH>
            <wp:positionV relativeFrom="paragraph">
              <wp:posOffset>481965</wp:posOffset>
            </wp:positionV>
            <wp:extent cx="1018540" cy="954405"/>
            <wp:effectExtent l="0" t="0" r="0" b="0"/>
            <wp:wrapTopAndBottom/>
            <wp:docPr id="21" name="图片 2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1018540" cy="954405"/>
                    </a:xfrm>
                    <a:prstGeom prst="rect">
                      <a:avLst/>
                    </a:prstGeom>
                  </pic:spPr>
                </pic:pic>
              </a:graphicData>
            </a:graphic>
          </wp:anchor>
        </w:drawing>
      </w:r>
      <w:r>
        <w:rPr>
          <w:rFonts w:hint="eastAsia"/>
        </w:rPr>
        <w:t>可点击软件菜单栏内“文件”选项内“退出”选项。</w:t>
      </w:r>
    </w:p>
    <w:p>
      <w:pPr>
        <w:pStyle w:val="42"/>
        <w:spacing w:before="163" w:after="163"/>
        <w:ind w:left="900"/>
      </w:pPr>
      <w:r>
        <w:drawing>
          <wp:anchor distT="0" distB="0" distL="114300" distR="114300" simplePos="0" relativeHeight="251688960" behindDoc="0" locked="0" layoutInCell="1" allowOverlap="1">
            <wp:simplePos x="0" y="0"/>
            <wp:positionH relativeFrom="margin">
              <wp:posOffset>528320</wp:posOffset>
            </wp:positionH>
            <wp:positionV relativeFrom="paragraph">
              <wp:posOffset>1360805</wp:posOffset>
            </wp:positionV>
            <wp:extent cx="3959860" cy="2983230"/>
            <wp:effectExtent l="0" t="0" r="2540" b="3810"/>
            <wp:wrapTopAndBottom/>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7"/>
                    <a:stretch>
                      <a:fillRect/>
                    </a:stretch>
                  </pic:blipFill>
                  <pic:spPr>
                    <a:xfrm>
                      <a:off x="0" y="0"/>
                      <a:ext cx="3959860" cy="2983230"/>
                    </a:xfrm>
                    <a:prstGeom prst="rect">
                      <a:avLst/>
                    </a:prstGeom>
                  </pic:spPr>
                </pic:pic>
              </a:graphicData>
            </a:graphic>
          </wp:anchor>
        </w:drawing>
      </w:r>
      <w:r>
        <w:rPr>
          <w:rFonts w:hint="eastAsia"/>
        </w:rPr>
        <w:t>或者点击软件右下角“退出”按键。</w:t>
      </w:r>
    </w:p>
    <w:p>
      <w:pPr>
        <w:pStyle w:val="42"/>
        <w:spacing w:before="163" w:after="163"/>
        <w:ind w:left="900"/>
      </w:pPr>
      <w:r>
        <w:rPr>
          <w:rFonts w:hint="eastAsia"/>
        </w:rPr>
        <w:t>点击软件右上角的“</w:t>
      </w:r>
      <w:r>
        <w:t>×</w:t>
      </w:r>
      <w:r>
        <w:rPr>
          <w:rFonts w:hint="eastAsia"/>
        </w:rPr>
        <w:t>”按键。</w:t>
      </w:r>
    </w:p>
    <w:p>
      <w:pPr>
        <w:pStyle w:val="42"/>
        <w:numPr>
          <w:ilvl w:val="0"/>
          <w:numId w:val="0"/>
        </w:numPr>
        <w:spacing w:before="163" w:after="163"/>
        <w:ind w:left="900"/>
      </w:pPr>
      <w:r>
        <w:drawing>
          <wp:anchor distT="0" distB="0" distL="114300" distR="114300" simplePos="0" relativeHeight="251759616" behindDoc="0" locked="0" layoutInCell="1" allowOverlap="1">
            <wp:simplePos x="0" y="0"/>
            <wp:positionH relativeFrom="margin">
              <wp:posOffset>527685</wp:posOffset>
            </wp:positionH>
            <wp:positionV relativeFrom="paragraph">
              <wp:posOffset>3175</wp:posOffset>
            </wp:positionV>
            <wp:extent cx="3959860" cy="2983230"/>
            <wp:effectExtent l="0" t="0" r="2540" b="3810"/>
            <wp:wrapTopAndBottom/>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8"/>
                    <a:stretch>
                      <a:fillRect/>
                    </a:stretch>
                  </pic:blipFill>
                  <pic:spPr>
                    <a:xfrm>
                      <a:off x="0" y="0"/>
                      <a:ext cx="3959860" cy="2983230"/>
                    </a:xfrm>
                    <a:prstGeom prst="rect">
                      <a:avLst/>
                    </a:prstGeom>
                  </pic:spPr>
                </pic:pic>
              </a:graphicData>
            </a:graphic>
          </wp:anchor>
        </w:drawing>
      </w:r>
    </w:p>
    <w:p>
      <w:pPr>
        <w:widowControl/>
        <w:spacing w:before="0" w:beforeLines="0" w:line="240" w:lineRule="auto"/>
        <w:ind w:left="0" w:leftChars="0"/>
        <w:jc w:val="left"/>
      </w:pPr>
      <w:r>
        <w:br w:type="page"/>
      </w:r>
    </w:p>
    <w:p>
      <w:pPr>
        <w:pStyle w:val="3"/>
      </w:pPr>
      <w:bookmarkStart w:id="7" w:name="_Toc27472"/>
      <w:r>
        <w:rPr>
          <w:rFonts w:hint="eastAsia"/>
        </w:rPr>
        <w:t>操作平台界面</w:t>
      </w:r>
      <w:bookmarkEnd w:id="7"/>
    </w:p>
    <w:p>
      <w:pPr>
        <w:spacing w:before="163"/>
        <w:ind w:left="480"/>
      </w:pPr>
      <w:r>
        <w:rPr>
          <w:rFonts w:hint="eastAsia"/>
        </w:rPr>
        <w:t>程序主页面包括菜单栏（1）、功能栏（2）、图标工具栏（3）、图像显示窗口（4）、数据抓取操作栏（5）、设定信息栏（6）、相机状态栏（7）、设定编辑页面（8）等。</w:t>
      </w:r>
    </w:p>
    <w:p>
      <w:pPr>
        <w:pStyle w:val="43"/>
      </w:pPr>
      <w:bookmarkStart w:id="8" w:name="_Toc5806"/>
      <w:r>
        <w:drawing>
          <wp:anchor distT="107950" distB="107950" distL="114300" distR="114300" simplePos="0" relativeHeight="251698176" behindDoc="0" locked="0" layoutInCell="1" allowOverlap="1">
            <wp:simplePos x="0" y="0"/>
            <wp:positionH relativeFrom="column">
              <wp:posOffset>354330</wp:posOffset>
            </wp:positionH>
            <wp:positionV relativeFrom="paragraph">
              <wp:posOffset>108585</wp:posOffset>
            </wp:positionV>
            <wp:extent cx="5039995" cy="3281680"/>
            <wp:effectExtent l="0" t="0" r="4445" b="10160"/>
            <wp:wrapTopAndBottom/>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9"/>
                    <a:stretch>
                      <a:fillRect/>
                    </a:stretch>
                  </pic:blipFill>
                  <pic:spPr>
                    <a:xfrm>
                      <a:off x="0" y="0"/>
                      <a:ext cx="5039995" cy="3281680"/>
                    </a:xfrm>
                    <a:prstGeom prst="rect">
                      <a:avLst/>
                    </a:prstGeom>
                    <a:noFill/>
                    <a:ln>
                      <a:noFill/>
                    </a:ln>
                  </pic:spPr>
                </pic:pic>
              </a:graphicData>
            </a:graphic>
          </wp:anchor>
        </w:drawing>
      </w:r>
      <w:r>
        <w:rPr>
          <w:sz w:val="30"/>
          <w:highlight w:val="lightGray"/>
        </w:rPr>
        <w:br w:type="page"/>
      </w:r>
      <w:r>
        <w:rPr>
          <w:rFonts w:hint="eastAsia"/>
        </w:rPr>
        <w:t>连接</w:t>
      </w:r>
      <w:bookmarkEnd w:id="8"/>
    </w:p>
    <w:p>
      <w:pPr>
        <w:spacing w:before="163"/>
        <w:ind w:left="480"/>
      </w:pPr>
      <w:r>
        <w:rPr>
          <w:rFonts w:hint="eastAsia"/>
        </w:rPr>
        <w:drawing>
          <wp:anchor distT="107950" distB="107950" distL="114300" distR="114300" simplePos="0" relativeHeight="251697152" behindDoc="0" locked="0" layoutInCell="1" allowOverlap="1">
            <wp:simplePos x="0" y="0"/>
            <wp:positionH relativeFrom="column">
              <wp:posOffset>304800</wp:posOffset>
            </wp:positionH>
            <wp:positionV relativeFrom="paragraph">
              <wp:posOffset>616585</wp:posOffset>
            </wp:positionV>
            <wp:extent cx="5039995" cy="3797300"/>
            <wp:effectExtent l="0" t="0" r="4445" b="12700"/>
            <wp:wrapTopAndBottom/>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20"/>
                    <a:stretch>
                      <a:fillRect/>
                    </a:stretch>
                  </pic:blipFill>
                  <pic:spPr>
                    <a:xfrm>
                      <a:off x="0" y="0"/>
                      <a:ext cx="5039995" cy="3797300"/>
                    </a:xfrm>
                    <a:prstGeom prst="rect">
                      <a:avLst/>
                    </a:prstGeom>
                  </pic:spPr>
                </pic:pic>
              </a:graphicData>
            </a:graphic>
          </wp:anchor>
        </w:drawing>
      </w:r>
      <w:r>
        <w:rPr>
          <w:rFonts w:hint="eastAsia"/>
        </w:rPr>
        <w:t>连接模块即为软件的登陆界面，在本页面可以实现相机的探测和连接功能。当设备正常连接时进入启动页面，设备将默认自动连接软件。</w:t>
      </w:r>
    </w:p>
    <w:p>
      <w:pPr>
        <w:pStyle w:val="42"/>
        <w:spacing w:before="163" w:after="163"/>
        <w:ind w:left="900"/>
      </w:pPr>
      <w:r>
        <w:rPr>
          <w:rFonts w:hint="eastAsia"/>
        </w:rPr>
        <w:t>点击连接按键后弹出相机列表窗口，如上图所示</w:t>
      </w:r>
    </w:p>
    <w:p>
      <w:pPr>
        <w:pStyle w:val="42"/>
        <w:spacing w:before="163" w:after="163"/>
        <w:ind w:left="480" w:leftChars="200"/>
      </w:pPr>
      <w:r>
        <w:rPr>
          <w:rFonts w:hint="eastAsia"/>
        </w:rPr>
        <w:t>程序将自动探测连接正常的设备信息：本地IP、相机IP、相机型号以及连接状态。</w:t>
      </w:r>
    </w:p>
    <w:p>
      <w:pPr>
        <w:spacing w:before="163"/>
        <w:ind w:left="480"/>
      </w:pPr>
      <w:r>
        <w:rPr>
          <w:rFonts w:hint="eastAsia"/>
        </w:rPr>
        <w:t>注：如果搜索出来的相机IP和本地IP</w:t>
      </w:r>
      <w:r>
        <w:rPr>
          <w:rFonts w:hint="eastAsia"/>
          <w:b/>
          <w:bCs/>
        </w:rPr>
        <w:t>不属于同一网段</w:t>
      </w:r>
      <w:r>
        <w:rPr>
          <w:rFonts w:hint="eastAsia"/>
        </w:rPr>
        <w:t>（前3段不一样），请修改本地网卡的IP地址；步骤如下。</w:t>
      </w:r>
    </w:p>
    <w:p>
      <w:pPr>
        <w:pStyle w:val="42"/>
        <w:spacing w:before="163" w:after="163"/>
        <w:ind w:left="900"/>
      </w:pPr>
      <w:r>
        <w:drawing>
          <wp:anchor distT="0" distB="0" distL="114300" distR="114300" simplePos="0" relativeHeight="251699200" behindDoc="0" locked="0" layoutInCell="1" allowOverlap="1">
            <wp:simplePos x="0" y="0"/>
            <wp:positionH relativeFrom="column">
              <wp:posOffset>384175</wp:posOffset>
            </wp:positionH>
            <wp:positionV relativeFrom="paragraph">
              <wp:posOffset>511810</wp:posOffset>
            </wp:positionV>
            <wp:extent cx="3959860" cy="3254375"/>
            <wp:effectExtent l="0" t="0" r="2540" b="6985"/>
            <wp:wrapTopAndBottom/>
            <wp:docPr id="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
                    <pic:cNvPicPr>
                      <a:picLocks noChangeAspect="1"/>
                    </pic:cNvPicPr>
                  </pic:nvPicPr>
                  <pic:blipFill>
                    <a:blip r:embed="rId21"/>
                    <a:stretch>
                      <a:fillRect/>
                    </a:stretch>
                  </pic:blipFill>
                  <pic:spPr>
                    <a:xfrm>
                      <a:off x="0" y="0"/>
                      <a:ext cx="3959860" cy="3254375"/>
                    </a:xfrm>
                    <a:prstGeom prst="rect">
                      <a:avLst/>
                    </a:prstGeom>
                    <a:noFill/>
                    <a:ln>
                      <a:noFill/>
                    </a:ln>
                  </pic:spPr>
                </pic:pic>
              </a:graphicData>
            </a:graphic>
          </wp:anchor>
        </w:drawing>
      </w:r>
      <w:r>
        <w:rPr>
          <w:rFonts w:hint="eastAsia"/>
        </w:rPr>
        <w:t>打开网络连接，右键网卡图标，选择“属性”菜单。</w:t>
      </w:r>
    </w:p>
    <w:p>
      <w:pPr>
        <w:pStyle w:val="42"/>
        <w:spacing w:before="163" w:after="163"/>
        <w:ind w:left="900"/>
      </w:pPr>
      <w:r>
        <w:rPr>
          <w:rFonts w:hint="eastAsia"/>
        </w:rPr>
        <w:t>在弹出的网卡属性对话框中选择“Internet协议版本4（TCP/IPv4）”，然后点“属性”按钮。</w:t>
      </w:r>
    </w:p>
    <w:p>
      <w:pPr>
        <w:pStyle w:val="42"/>
        <w:spacing w:before="163" w:after="163"/>
        <w:ind w:left="900"/>
      </w:pPr>
      <w:r>
        <w:rPr>
          <w:rFonts w:hint="eastAsia"/>
        </w:rPr>
        <w:t>在新弹出的对话框中，选择“使用下面的IP地址”，并设置和相机同网段的IP地址及子网掩码。然后按“确定”保存。</w:t>
      </w:r>
    </w:p>
    <w:p>
      <w:pPr>
        <w:pStyle w:val="43"/>
      </w:pPr>
      <w:bookmarkStart w:id="9" w:name="_Toc29963"/>
      <w:r>
        <w:drawing>
          <wp:anchor distT="0" distB="0" distL="114300" distR="114300" simplePos="0" relativeHeight="251700224" behindDoc="0" locked="0" layoutInCell="1" allowOverlap="1">
            <wp:simplePos x="0" y="0"/>
            <wp:positionH relativeFrom="column">
              <wp:posOffset>440690</wp:posOffset>
            </wp:positionH>
            <wp:positionV relativeFrom="paragraph">
              <wp:posOffset>10795</wp:posOffset>
            </wp:positionV>
            <wp:extent cx="3959860" cy="3145155"/>
            <wp:effectExtent l="0" t="0" r="2540" b="9525"/>
            <wp:wrapTopAndBottom/>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959860" cy="3145155"/>
                    </a:xfrm>
                    <a:prstGeom prst="rect">
                      <a:avLst/>
                    </a:prstGeom>
                    <a:noFill/>
                    <a:ln>
                      <a:noFill/>
                    </a:ln>
                  </pic:spPr>
                </pic:pic>
              </a:graphicData>
            </a:graphic>
          </wp:anchor>
        </w:drawing>
      </w:r>
      <w:r>
        <w:br w:type="page"/>
      </w:r>
      <w:r>
        <w:rPr>
          <w:rFonts w:hint="eastAsia"/>
        </w:rPr>
        <w:t>菜单栏页面</w:t>
      </w:r>
      <w:bookmarkEnd w:id="9"/>
    </w:p>
    <w:p>
      <w:pPr>
        <w:spacing w:before="163"/>
        <w:ind w:left="480"/>
      </w:pPr>
      <w:r>
        <w:rPr>
          <w:rFonts w:hint="eastAsia"/>
        </w:rPr>
        <w:t>菜单栏包含文件、设定和帮助选项。</w:t>
      </w:r>
    </w:p>
    <w:p>
      <w:pPr>
        <w:spacing w:before="163"/>
        <w:ind w:left="480"/>
      </w:pPr>
      <w:r>
        <w:drawing>
          <wp:inline distT="0" distB="0" distL="114300" distR="114300">
            <wp:extent cx="1400175" cy="238125"/>
            <wp:effectExtent l="0" t="0" r="9525" b="952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23"/>
                    <a:stretch>
                      <a:fillRect/>
                    </a:stretch>
                  </pic:blipFill>
                  <pic:spPr>
                    <a:xfrm>
                      <a:off x="0" y="0"/>
                      <a:ext cx="1400175" cy="238125"/>
                    </a:xfrm>
                    <a:prstGeom prst="rect">
                      <a:avLst/>
                    </a:prstGeom>
                    <a:noFill/>
                    <a:ln>
                      <a:noFill/>
                    </a:ln>
                  </pic:spPr>
                </pic:pic>
              </a:graphicData>
            </a:graphic>
          </wp:inline>
        </w:drawing>
      </w:r>
    </w:p>
    <w:p>
      <w:pPr>
        <w:pStyle w:val="42"/>
        <w:spacing w:before="163" w:after="163"/>
        <w:ind w:left="900"/>
      </w:pPr>
      <w:r>
        <w:rPr>
          <w:rFonts w:hint="eastAsia"/>
          <w:b/>
          <w:bCs/>
        </w:rPr>
        <w:t>文件选项</w:t>
      </w:r>
      <w:r>
        <w:rPr>
          <w:rFonts w:hint="eastAsia"/>
        </w:rPr>
        <w:t>内包含参数导出、参数导入以及退出功能。</w:t>
      </w:r>
    </w:p>
    <w:p>
      <w:pPr>
        <w:pStyle w:val="45"/>
        <w:spacing w:before="163" w:after="163"/>
      </w:pPr>
      <w:r>
        <w:drawing>
          <wp:anchor distT="0" distB="0" distL="114300" distR="114300" simplePos="0" relativeHeight="251701248" behindDoc="1" locked="0" layoutInCell="1" allowOverlap="1">
            <wp:simplePos x="0" y="0"/>
            <wp:positionH relativeFrom="column">
              <wp:posOffset>3609340</wp:posOffset>
            </wp:positionH>
            <wp:positionV relativeFrom="paragraph">
              <wp:posOffset>13970</wp:posOffset>
            </wp:positionV>
            <wp:extent cx="1576705" cy="1135380"/>
            <wp:effectExtent l="0" t="0" r="4445" b="7620"/>
            <wp:wrapSquare wrapText="bothSides"/>
            <wp:docPr id="15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86"/>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576705" cy="1135380"/>
                    </a:xfrm>
                    <a:prstGeom prst="rect">
                      <a:avLst/>
                    </a:prstGeom>
                    <a:noFill/>
                    <a:ln>
                      <a:noFill/>
                    </a:ln>
                  </pic:spPr>
                </pic:pic>
              </a:graphicData>
            </a:graphic>
          </wp:anchor>
        </w:drawing>
      </w:r>
      <w:r>
        <w:rPr>
          <w:rFonts w:hint="eastAsia"/>
        </w:rPr>
        <w:t>参数导出：用户可以按需要导出已连接相机的参数信息。</w:t>
      </w:r>
    </w:p>
    <w:p>
      <w:pPr>
        <w:pStyle w:val="45"/>
        <w:spacing w:before="163" w:after="163"/>
      </w:pPr>
      <w:r>
        <w:rPr>
          <w:rFonts w:hint="eastAsia"/>
        </w:rPr>
        <w:t>参数导入：用户可以按需要将导出的相机参数文件导入至正在使用的相机中。</w:t>
      </w:r>
    </w:p>
    <w:p>
      <w:pPr>
        <w:pStyle w:val="45"/>
        <w:spacing w:before="163" w:after="163"/>
      </w:pPr>
      <w:r>
        <w:drawing>
          <wp:anchor distT="0" distB="0" distL="114300" distR="114300" simplePos="0" relativeHeight="251702272" behindDoc="0" locked="0" layoutInCell="1" allowOverlap="1">
            <wp:simplePos x="0" y="0"/>
            <wp:positionH relativeFrom="column">
              <wp:posOffset>3890645</wp:posOffset>
            </wp:positionH>
            <wp:positionV relativeFrom="paragraph">
              <wp:posOffset>247015</wp:posOffset>
            </wp:positionV>
            <wp:extent cx="1294765" cy="1668145"/>
            <wp:effectExtent l="0" t="0" r="635" b="825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294765" cy="1668145"/>
                    </a:xfrm>
                    <a:prstGeom prst="rect">
                      <a:avLst/>
                    </a:prstGeom>
                    <a:noFill/>
                    <a:ln w="9525">
                      <a:noFill/>
                      <a:miter lim="800000"/>
                      <a:headEnd/>
                      <a:tailEnd/>
                    </a:ln>
                  </pic:spPr>
                </pic:pic>
              </a:graphicData>
            </a:graphic>
          </wp:anchor>
        </w:drawing>
      </w:r>
      <w:r>
        <w:rPr>
          <w:rFonts w:hint="eastAsia"/>
        </w:rPr>
        <w:t>退出：退出程序。</w:t>
      </w:r>
    </w:p>
    <w:p>
      <w:pPr>
        <w:pStyle w:val="42"/>
        <w:spacing w:before="163" w:after="163"/>
        <w:ind w:left="900"/>
      </w:pPr>
      <w:r>
        <w:rPr>
          <w:rFonts w:hint="eastAsia"/>
          <w:b/>
          <w:bCs/>
        </w:rPr>
        <w:t>设定选项</w:t>
      </w:r>
      <w:r>
        <w:rPr>
          <w:rFonts w:hint="eastAsia"/>
        </w:rPr>
        <w:t>内包含：</w:t>
      </w:r>
    </w:p>
    <w:p>
      <w:pPr>
        <w:pStyle w:val="45"/>
        <w:spacing w:before="163" w:after="163"/>
      </w:pPr>
      <w:r>
        <w:rPr>
          <w:rFonts w:hint="eastAsia"/>
        </w:rPr>
        <w:t>触发设定、拍摄设定以及轮廓设定选项，单击选项后页面将自动跳转至相应功能页面。</w:t>
      </w:r>
    </w:p>
    <w:p>
      <w:pPr>
        <w:pStyle w:val="45"/>
        <w:spacing w:before="163" w:after="163"/>
      </w:pPr>
      <w:r>
        <w:rPr>
          <w:rFonts w:hint="eastAsia"/>
        </w:rPr>
        <w:t>通信设定：单击该选项后将进入通信设定页面，页面包含相机名称（不可修改）以及相机IP修改功能。</w:t>
      </w:r>
    </w:p>
    <w:p>
      <w:pPr>
        <w:spacing w:before="163"/>
        <w:ind w:left="480"/>
      </w:pPr>
      <w:r>
        <w:rPr>
          <w:rFonts w:hint="eastAsia"/>
        </w:rPr>
        <w:t>用户根据需要修改IP后点击修改按键，修改后的IP将在重启相机和软件后生效。</w:t>
      </w:r>
    </w:p>
    <w:p>
      <w:pPr>
        <w:pStyle w:val="45"/>
        <w:spacing w:before="163" w:after="163"/>
      </w:pPr>
      <w:r>
        <w:rPr>
          <w:rFonts w:hint="eastAsia"/>
        </w:rPr>
        <w:drawing>
          <wp:anchor distT="0" distB="0" distL="114300" distR="114300" simplePos="0" relativeHeight="251673600" behindDoc="0" locked="0" layoutInCell="1" allowOverlap="1">
            <wp:simplePos x="0" y="0"/>
            <wp:positionH relativeFrom="column">
              <wp:posOffset>607695</wp:posOffset>
            </wp:positionH>
            <wp:positionV relativeFrom="paragraph">
              <wp:posOffset>45720</wp:posOffset>
            </wp:positionV>
            <wp:extent cx="3360420" cy="2004060"/>
            <wp:effectExtent l="0" t="0" r="7620" b="7620"/>
            <wp:wrapSquare wrapText="bothSides"/>
            <wp:docPr id="6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
                    <pic:cNvPicPr>
                      <a:picLocks noChangeAspect="1"/>
                    </pic:cNvPicPr>
                  </pic:nvPicPr>
                  <pic:blipFill>
                    <a:blip r:embed="rId26"/>
                    <a:stretch>
                      <a:fillRect/>
                    </a:stretch>
                  </pic:blipFill>
                  <pic:spPr>
                    <a:xfrm>
                      <a:off x="0" y="0"/>
                      <a:ext cx="3360420" cy="2004060"/>
                    </a:xfrm>
                    <a:prstGeom prst="rect">
                      <a:avLst/>
                    </a:prstGeom>
                    <a:noFill/>
                    <a:ln>
                      <a:noFill/>
                    </a:ln>
                  </pic:spPr>
                </pic:pic>
              </a:graphicData>
            </a:graphic>
          </wp:anchor>
        </w:drawing>
      </w:r>
      <w:r>
        <w:rPr>
          <w:rFonts w:hint="eastAsia"/>
        </w:rPr>
        <w:t>机器信息：单击该选项后将进入机器信息页面，页面包含相机序列号、产品型号、MAC地址、IP地址、相机名称（可修改）以及恢复出厂设置功能。</w:t>
      </w:r>
    </w:p>
    <w:p>
      <w:pPr>
        <w:pStyle w:val="47"/>
        <w:spacing w:before="163" w:after="163"/>
        <w:ind w:left="120" w:hanging="120"/>
      </w:pPr>
      <w:r>
        <w:rPr>
          <w:rFonts w:hint="eastAsia"/>
        </w:rPr>
        <w:t>名称修改：用户根据需要修改相机名称后点击修改按键，修改后的相机名称将立即生效。</w:t>
      </w:r>
    </w:p>
    <w:p>
      <w:pPr>
        <w:pStyle w:val="47"/>
        <w:spacing w:before="163" w:after="163"/>
        <w:ind w:left="120" w:hanging="120"/>
      </w:pPr>
      <w:r>
        <w:rPr>
          <w:rFonts w:hint="eastAsia"/>
        </w:rPr>
        <w:drawing>
          <wp:anchor distT="0" distB="0" distL="114300" distR="114300" simplePos="0" relativeHeight="251703296" behindDoc="0" locked="0" layoutInCell="1" allowOverlap="1">
            <wp:simplePos x="0" y="0"/>
            <wp:positionH relativeFrom="column">
              <wp:posOffset>89535</wp:posOffset>
            </wp:positionH>
            <wp:positionV relativeFrom="paragraph">
              <wp:posOffset>49530</wp:posOffset>
            </wp:positionV>
            <wp:extent cx="2675890" cy="2190115"/>
            <wp:effectExtent l="0" t="0" r="6350" b="4445"/>
            <wp:wrapSquare wrapText="bothSides"/>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27"/>
                    <a:stretch>
                      <a:fillRect/>
                    </a:stretch>
                  </pic:blipFill>
                  <pic:spPr>
                    <a:xfrm>
                      <a:off x="0" y="0"/>
                      <a:ext cx="2675890" cy="2190115"/>
                    </a:xfrm>
                    <a:prstGeom prst="rect">
                      <a:avLst/>
                    </a:prstGeom>
                    <a:noFill/>
                    <a:ln>
                      <a:noFill/>
                    </a:ln>
                  </pic:spPr>
                </pic:pic>
              </a:graphicData>
            </a:graphic>
          </wp:anchor>
        </w:drawing>
      </w:r>
      <w:r>
        <w:rPr>
          <w:rFonts w:hint="eastAsia"/>
        </w:rPr>
        <w:t>恢复出厂设置：点击该按键后，可将相机参数恢复成出厂值。</w:t>
      </w:r>
    </w:p>
    <w:p>
      <w:pPr>
        <w:pStyle w:val="47"/>
        <w:spacing w:before="163" w:after="163"/>
        <w:ind w:left="120" w:hanging="120"/>
      </w:pPr>
      <w:r>
        <w:rPr>
          <w:rFonts w:hint="eastAsia"/>
        </w:rPr>
        <w:t>保存设定：单击该选项后将进入保存设定页面，页面可以实现保存图像设置功能，主要可以设置图像的格式和路径。</w:t>
      </w:r>
    </w:p>
    <w:p>
      <w:pPr>
        <w:pStyle w:val="47"/>
        <w:spacing w:before="163" w:after="163"/>
        <w:ind w:left="120" w:hanging="120"/>
      </w:pPr>
      <w:r>
        <w:rPr>
          <w:rFonts w:hint="eastAsia"/>
        </w:rPr>
        <w:t>下图中红色框选处可以设置保存图像的格式。当选择不保存时则不会保存图像。</w:t>
      </w:r>
    </w:p>
    <w:p>
      <w:pPr>
        <w:pStyle w:val="18"/>
        <w:spacing w:before="163"/>
        <w:ind w:left="0" w:leftChars="0"/>
      </w:pPr>
      <w:r>
        <w:rPr>
          <w:rFonts w:hint="eastAsia"/>
        </w:rPr>
        <w:t>高度图可以选择的图像格式有：TIFF、TIFF3、SGC、TXT以及CSV</w:t>
      </w:r>
    </w:p>
    <w:p>
      <w:pPr>
        <w:pStyle w:val="18"/>
        <w:spacing w:before="163"/>
        <w:ind w:left="0" w:leftChars="0"/>
      </w:pPr>
      <w:r>
        <w:rPr>
          <w:rFonts w:hint="eastAsia"/>
        </w:rPr>
        <w:drawing>
          <wp:anchor distT="0" distB="0" distL="114300" distR="114300" simplePos="0" relativeHeight="251674624" behindDoc="0" locked="0" layoutInCell="1" allowOverlap="1">
            <wp:simplePos x="0" y="0"/>
            <wp:positionH relativeFrom="column">
              <wp:posOffset>89535</wp:posOffset>
            </wp:positionH>
            <wp:positionV relativeFrom="paragraph">
              <wp:posOffset>102870</wp:posOffset>
            </wp:positionV>
            <wp:extent cx="2675890" cy="2534285"/>
            <wp:effectExtent l="0" t="0" r="6350" b="10795"/>
            <wp:wrapSquare wrapText="bothSides"/>
            <wp:docPr id="7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
                    <pic:cNvPicPr>
                      <a:picLocks noChangeAspect="1"/>
                    </pic:cNvPicPr>
                  </pic:nvPicPr>
                  <pic:blipFill>
                    <a:blip r:embed="rId28"/>
                    <a:stretch>
                      <a:fillRect/>
                    </a:stretch>
                  </pic:blipFill>
                  <pic:spPr>
                    <a:xfrm>
                      <a:off x="0" y="0"/>
                      <a:ext cx="2675890" cy="2534285"/>
                    </a:xfrm>
                    <a:prstGeom prst="rect">
                      <a:avLst/>
                    </a:prstGeom>
                    <a:noFill/>
                    <a:ln>
                      <a:noFill/>
                    </a:ln>
                  </pic:spPr>
                </pic:pic>
              </a:graphicData>
            </a:graphic>
          </wp:anchor>
        </w:drawing>
      </w:r>
      <w:r>
        <w:rPr>
          <w:rFonts w:hint="eastAsia"/>
        </w:rPr>
        <w:t>灰度图可以选择的图像格式有：BMP8</w:t>
      </w:r>
    </w:p>
    <w:p>
      <w:pPr>
        <w:pStyle w:val="47"/>
        <w:spacing w:before="163" w:after="163"/>
        <w:ind w:left="120" w:hanging="120"/>
      </w:pPr>
      <w:r>
        <w:rPr>
          <w:rFonts w:hint="eastAsia"/>
        </w:rPr>
        <w:t>抓取后自动保存图像文件</w:t>
      </w:r>
    </w:p>
    <w:p>
      <w:pPr>
        <w:pStyle w:val="18"/>
        <w:spacing w:before="163"/>
        <w:ind w:left="0" w:leftChars="0"/>
      </w:pPr>
      <w:r>
        <w:rPr>
          <w:rFonts w:hint="eastAsia"/>
        </w:rPr>
        <w:t>测量前，用户可以指定保存图像文件的目录。勾选该选项后，当软件抓取到数据时将自动按照所选的图像格式保存到指定的文件路径。</w:t>
      </w:r>
    </w:p>
    <w:p>
      <w:pPr>
        <w:pStyle w:val="18"/>
        <w:spacing w:before="163"/>
        <w:ind w:left="0" w:leftChars="0"/>
      </w:pPr>
      <w:r>
        <w:rPr>
          <w:rFonts w:hint="eastAsia"/>
        </w:rPr>
        <w:t>当未勾选该选项时图像文件将不会自动保存。</w:t>
      </w:r>
    </w:p>
    <w:p>
      <w:pPr>
        <w:pStyle w:val="47"/>
        <w:spacing w:before="163" w:after="163"/>
        <w:ind w:left="120" w:hanging="120"/>
      </w:pPr>
      <w:r>
        <w:rPr>
          <w:rFonts w:hint="eastAsia"/>
        </w:rPr>
        <w:drawing>
          <wp:anchor distT="0" distB="0" distL="114300" distR="114300" simplePos="0" relativeHeight="251705344" behindDoc="0" locked="0" layoutInCell="1" allowOverlap="1">
            <wp:simplePos x="0" y="0"/>
            <wp:positionH relativeFrom="column">
              <wp:posOffset>-43180</wp:posOffset>
            </wp:positionH>
            <wp:positionV relativeFrom="paragraph">
              <wp:posOffset>183515</wp:posOffset>
            </wp:positionV>
            <wp:extent cx="2555240" cy="2418080"/>
            <wp:effectExtent l="0" t="0" r="5080" b="5080"/>
            <wp:wrapSquare wrapText="bothSides"/>
            <wp:docPr id="7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
                    <pic:cNvPicPr>
                      <a:picLocks noChangeAspect="1"/>
                    </pic:cNvPicPr>
                  </pic:nvPicPr>
                  <pic:blipFill>
                    <a:blip r:embed="rId29"/>
                    <a:stretch>
                      <a:fillRect/>
                    </a:stretch>
                  </pic:blipFill>
                  <pic:spPr>
                    <a:xfrm>
                      <a:off x="0" y="0"/>
                      <a:ext cx="2555240" cy="2418080"/>
                    </a:xfrm>
                    <a:prstGeom prst="rect">
                      <a:avLst/>
                    </a:prstGeom>
                    <a:noFill/>
                    <a:ln>
                      <a:noFill/>
                    </a:ln>
                  </pic:spPr>
                </pic:pic>
              </a:graphicData>
            </a:graphic>
          </wp:anchor>
        </w:drawing>
      </w:r>
      <w:r>
        <w:rPr>
          <w:rFonts w:hint="eastAsia"/>
        </w:rPr>
        <w:t>路径设置</w:t>
      </w:r>
    </w:p>
    <w:p>
      <w:pPr>
        <w:pStyle w:val="18"/>
        <w:spacing w:before="163"/>
        <w:ind w:left="0" w:leftChars="0"/>
      </w:pPr>
      <w:r>
        <w:rPr>
          <w:rFonts w:hint="eastAsia"/>
        </w:rPr>
        <w:t>图像保存路径默认设置为程序根目录下SaveImage文件夹。用户可以根据需要修改路径。</w:t>
      </w:r>
    </w:p>
    <w:p>
      <w:pPr>
        <w:pStyle w:val="18"/>
        <w:spacing w:before="163"/>
        <w:ind w:left="0" w:leftChars="0"/>
      </w:pPr>
      <w:r>
        <w:rPr>
          <w:rFonts w:hint="eastAsia"/>
        </w:rPr>
        <w:t>点击</w:t>
      </w:r>
      <w:r>
        <w:rPr>
          <w:rFonts w:hint="eastAsia"/>
        </w:rPr>
        <w:drawing>
          <wp:inline distT="0" distB="0" distL="114300" distR="114300">
            <wp:extent cx="533400" cy="190500"/>
            <wp:effectExtent l="0" t="0" r="0" b="0"/>
            <wp:docPr id="7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6"/>
                    <pic:cNvPicPr>
                      <a:picLocks noChangeAspect="1"/>
                    </pic:cNvPicPr>
                  </pic:nvPicPr>
                  <pic:blipFill>
                    <a:blip r:embed="rId30"/>
                    <a:stretch>
                      <a:fillRect/>
                    </a:stretch>
                  </pic:blipFill>
                  <pic:spPr>
                    <a:xfrm>
                      <a:off x="0" y="0"/>
                      <a:ext cx="533400" cy="190500"/>
                    </a:xfrm>
                    <a:prstGeom prst="rect">
                      <a:avLst/>
                    </a:prstGeom>
                    <a:noFill/>
                    <a:ln>
                      <a:noFill/>
                    </a:ln>
                  </pic:spPr>
                </pic:pic>
              </a:graphicData>
            </a:graphic>
          </wp:inline>
        </w:drawing>
      </w:r>
      <w:r>
        <w:rPr>
          <w:rFonts w:hint="eastAsia"/>
        </w:rPr>
        <w:t>键后可以根据需要选择保存图像的路径，选择结束后返回页面点击</w:t>
      </w:r>
      <w:r>
        <w:rPr>
          <w:rFonts w:hint="eastAsia"/>
        </w:rPr>
        <w:drawing>
          <wp:inline distT="0" distB="0" distL="114300" distR="114300">
            <wp:extent cx="895350" cy="257175"/>
            <wp:effectExtent l="0" t="0" r="0" b="9525"/>
            <wp:docPr id="4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7"/>
                    <pic:cNvPicPr>
                      <a:picLocks noChangeAspect="1"/>
                    </pic:cNvPicPr>
                  </pic:nvPicPr>
                  <pic:blipFill>
                    <a:blip r:embed="rId31"/>
                    <a:stretch>
                      <a:fillRect/>
                    </a:stretch>
                  </pic:blipFill>
                  <pic:spPr>
                    <a:xfrm>
                      <a:off x="0" y="0"/>
                      <a:ext cx="895350" cy="257175"/>
                    </a:xfrm>
                    <a:prstGeom prst="rect">
                      <a:avLst/>
                    </a:prstGeom>
                    <a:noFill/>
                    <a:ln>
                      <a:noFill/>
                    </a:ln>
                  </pic:spPr>
                </pic:pic>
              </a:graphicData>
            </a:graphic>
          </wp:inline>
        </w:drawing>
      </w:r>
      <w:r>
        <w:rPr>
          <w:rFonts w:hint="eastAsia"/>
        </w:rPr>
        <w:t>键即可设置成功。</w:t>
      </w:r>
    </w:p>
    <w:p>
      <w:pPr>
        <w:pStyle w:val="42"/>
        <w:spacing w:before="163" w:after="163"/>
      </w:pPr>
      <w:r>
        <w:rPr>
          <w:rFonts w:hint="eastAsia"/>
        </w:rPr>
        <w:drawing>
          <wp:anchor distT="0" distB="0" distL="114300" distR="114300" simplePos="0" relativeHeight="251706368" behindDoc="0" locked="0" layoutInCell="1" allowOverlap="1">
            <wp:simplePos x="0" y="0"/>
            <wp:positionH relativeFrom="column">
              <wp:posOffset>3175</wp:posOffset>
            </wp:positionH>
            <wp:positionV relativeFrom="paragraph">
              <wp:posOffset>-7149465</wp:posOffset>
            </wp:positionV>
            <wp:extent cx="3141980" cy="2976880"/>
            <wp:effectExtent l="0" t="0" r="12700" b="10160"/>
            <wp:wrapTopAndBottom/>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9"/>
                    <pic:cNvPicPr>
                      <a:picLocks noChangeAspect="1"/>
                    </pic:cNvPicPr>
                  </pic:nvPicPr>
                  <pic:blipFill>
                    <a:blip r:embed="rId32"/>
                    <a:stretch>
                      <a:fillRect/>
                    </a:stretch>
                  </pic:blipFill>
                  <pic:spPr>
                    <a:xfrm>
                      <a:off x="0" y="0"/>
                      <a:ext cx="3141980" cy="2976880"/>
                    </a:xfrm>
                    <a:prstGeom prst="rect">
                      <a:avLst/>
                    </a:prstGeom>
                    <a:noFill/>
                    <a:ln>
                      <a:noFill/>
                    </a:ln>
                  </pic:spPr>
                </pic:pic>
              </a:graphicData>
            </a:graphic>
          </wp:anchor>
        </w:drawing>
      </w:r>
      <w:r>
        <w:rPr>
          <w:rFonts w:hint="eastAsia"/>
          <w:b/>
          <w:bCs/>
        </w:rPr>
        <w:t>帮助选项</w:t>
      </w:r>
      <w:r>
        <w:rPr>
          <w:rFonts w:hint="eastAsia"/>
        </w:rPr>
        <w:t>内包含使用手册和关于功能。</w:t>
      </w:r>
    </w:p>
    <w:p>
      <w:pPr>
        <w:pStyle w:val="18"/>
        <w:spacing w:before="163"/>
        <w:ind w:left="0" w:leftChars="0"/>
      </w:pPr>
      <w:r>
        <w:drawing>
          <wp:anchor distT="0" distB="0" distL="114300" distR="114300" simplePos="0" relativeHeight="251707392" behindDoc="0" locked="0" layoutInCell="1" allowOverlap="1">
            <wp:simplePos x="0" y="0"/>
            <wp:positionH relativeFrom="column">
              <wp:posOffset>40640</wp:posOffset>
            </wp:positionH>
            <wp:positionV relativeFrom="paragraph">
              <wp:posOffset>20955</wp:posOffset>
            </wp:positionV>
            <wp:extent cx="1323975" cy="742950"/>
            <wp:effectExtent l="0" t="0" r="9525" b="0"/>
            <wp:wrapSquare wrapText="bothSides"/>
            <wp:docPr id="159"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7"/>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1323975" cy="742950"/>
                    </a:xfrm>
                    <a:prstGeom prst="rect">
                      <a:avLst/>
                    </a:prstGeom>
                    <a:noFill/>
                    <a:ln>
                      <a:noFill/>
                    </a:ln>
                  </pic:spPr>
                </pic:pic>
              </a:graphicData>
            </a:graphic>
          </wp:anchor>
        </w:drawing>
      </w:r>
      <w:r>
        <w:rPr>
          <w:rFonts w:hint="eastAsia"/>
        </w:rPr>
        <w:t>使用手册：单击该选项后将会弹出程序使用手册。</w:t>
      </w:r>
    </w:p>
    <w:p>
      <w:pPr>
        <w:pStyle w:val="18"/>
        <w:spacing w:before="163"/>
        <w:ind w:left="0" w:leftChars="0"/>
      </w:pPr>
      <w:r>
        <w:rPr>
          <w:rFonts w:hint="eastAsia"/>
        </w:rPr>
        <w:drawing>
          <wp:anchor distT="0" distB="0" distL="114300" distR="114300" simplePos="0" relativeHeight="251708416" behindDoc="0" locked="0" layoutInCell="1" allowOverlap="1">
            <wp:simplePos x="0" y="0"/>
            <wp:positionH relativeFrom="column">
              <wp:posOffset>61595</wp:posOffset>
            </wp:positionH>
            <wp:positionV relativeFrom="paragraph">
              <wp:posOffset>630555</wp:posOffset>
            </wp:positionV>
            <wp:extent cx="4057650" cy="2438400"/>
            <wp:effectExtent l="0" t="0" r="0" b="0"/>
            <wp:wrapTopAndBottom/>
            <wp:docPr id="8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4057650" cy="2438400"/>
                    </a:xfrm>
                    <a:prstGeom prst="rect">
                      <a:avLst/>
                    </a:prstGeom>
                    <a:noFill/>
                    <a:ln>
                      <a:noFill/>
                    </a:ln>
                  </pic:spPr>
                </pic:pic>
              </a:graphicData>
            </a:graphic>
          </wp:anchor>
        </w:drawing>
      </w:r>
      <w:r>
        <w:rPr>
          <w:rFonts w:hint="eastAsia"/>
        </w:rPr>
        <w:t>关于：页面内将显示软件版本号、嵌入式版本号、FPGA版本号以及SDK版本号。</w:t>
      </w:r>
    </w:p>
    <w:p>
      <w:pPr>
        <w:pStyle w:val="43"/>
      </w:pPr>
      <w:r>
        <w:br w:type="page"/>
      </w:r>
      <w:bookmarkStart w:id="10" w:name="_Toc4927"/>
      <w:r>
        <w:rPr>
          <w:rFonts w:hint="eastAsia"/>
        </w:rPr>
        <w:t>功能栏页面</w:t>
      </w:r>
      <w:bookmarkEnd w:id="10"/>
    </w:p>
    <w:p>
      <w:pPr>
        <w:spacing w:before="163"/>
        <w:ind w:left="480"/>
      </w:pPr>
      <w:r>
        <w:rPr>
          <w:rFonts w:hint="eastAsia"/>
        </w:rPr>
        <w:t>功能栏包含拍摄设定和参数读写功能。</w:t>
      </w:r>
    </w:p>
    <w:p>
      <w:pPr>
        <w:pStyle w:val="43"/>
      </w:pPr>
      <w:bookmarkStart w:id="11" w:name="_Toc15536"/>
      <w:r>
        <w:drawing>
          <wp:anchor distT="0" distB="0" distL="114300" distR="114300" simplePos="0" relativeHeight="251710464" behindDoc="0" locked="0" layoutInCell="1" allowOverlap="1">
            <wp:simplePos x="0" y="0"/>
            <wp:positionH relativeFrom="column">
              <wp:posOffset>613410</wp:posOffset>
            </wp:positionH>
            <wp:positionV relativeFrom="paragraph">
              <wp:posOffset>105410</wp:posOffset>
            </wp:positionV>
            <wp:extent cx="4319905" cy="497205"/>
            <wp:effectExtent l="0" t="0" r="8255" b="5715"/>
            <wp:wrapTopAndBottom/>
            <wp:docPr id="15" name="图片 4" descr="C:\Users\zl130\Desktop\新UI\新建文件夹\11.jp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descr="C:\Users\zl130\Desktop\新UI\新建文件夹\11.jpg11"/>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a:xfrm>
                      <a:off x="0" y="0"/>
                      <a:ext cx="4319905" cy="497205"/>
                    </a:xfrm>
                    <a:prstGeom prst="rect">
                      <a:avLst/>
                    </a:prstGeom>
                    <a:noFill/>
                    <a:ln>
                      <a:noFill/>
                    </a:ln>
                  </pic:spPr>
                </pic:pic>
              </a:graphicData>
            </a:graphic>
          </wp:anchor>
        </w:drawing>
      </w:r>
      <w:r>
        <w:rPr>
          <w:rFonts w:hint="eastAsia"/>
        </w:rPr>
        <w:t>相机状态栏</w:t>
      </w:r>
      <w:bookmarkEnd w:id="11"/>
    </w:p>
    <w:p>
      <w:pPr>
        <w:spacing w:before="163"/>
        <w:ind w:left="480"/>
      </w:pPr>
      <w:r>
        <w:rPr>
          <w:rFonts w:hint="eastAsia"/>
        </w:rPr>
        <w:t>本页面将显示已连接的相机名称以及相机的连接状态。</w:t>
      </w:r>
    </w:p>
    <w:p>
      <w:pPr>
        <w:pStyle w:val="47"/>
        <w:spacing w:before="163" w:after="163"/>
      </w:pPr>
      <w:r>
        <w:drawing>
          <wp:anchor distT="0" distB="107950" distL="114300" distR="114300" simplePos="0" relativeHeight="251675648" behindDoc="0" locked="0" layoutInCell="1" allowOverlap="1">
            <wp:simplePos x="0" y="0"/>
            <wp:positionH relativeFrom="column">
              <wp:posOffset>647065</wp:posOffset>
            </wp:positionH>
            <wp:positionV relativeFrom="paragraph">
              <wp:posOffset>487045</wp:posOffset>
            </wp:positionV>
            <wp:extent cx="2918460" cy="533400"/>
            <wp:effectExtent l="0" t="0" r="7620" b="0"/>
            <wp:wrapTopAndBottom/>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36"/>
                    <a:stretch>
                      <a:fillRect/>
                    </a:stretch>
                  </pic:blipFill>
                  <pic:spPr>
                    <a:xfrm>
                      <a:off x="0" y="0"/>
                      <a:ext cx="2918460" cy="533400"/>
                    </a:xfrm>
                    <a:prstGeom prst="rect">
                      <a:avLst/>
                    </a:prstGeom>
                    <a:noFill/>
                    <a:ln>
                      <a:noFill/>
                    </a:ln>
                  </pic:spPr>
                </pic:pic>
              </a:graphicData>
            </a:graphic>
          </wp:anchor>
        </w:drawing>
      </w:r>
      <w:r>
        <w:rPr>
          <w:rFonts w:hint="eastAsia"/>
        </w:rPr>
        <w:t>已连接</w:t>
      </w:r>
    </w:p>
    <w:p>
      <w:pPr>
        <w:pStyle w:val="47"/>
        <w:spacing w:before="163" w:after="163"/>
      </w:pPr>
      <w:r>
        <w:drawing>
          <wp:anchor distT="0" distB="0" distL="114300" distR="114300" simplePos="0" relativeHeight="251676672" behindDoc="0" locked="0" layoutInCell="1" allowOverlap="1">
            <wp:simplePos x="0" y="0"/>
            <wp:positionH relativeFrom="column">
              <wp:posOffset>647065</wp:posOffset>
            </wp:positionH>
            <wp:positionV relativeFrom="paragraph">
              <wp:posOffset>1383665</wp:posOffset>
            </wp:positionV>
            <wp:extent cx="4319905" cy="798195"/>
            <wp:effectExtent l="0" t="0" r="8255" b="9525"/>
            <wp:wrapTopAndBottom/>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319905" cy="798195"/>
                    </a:xfrm>
                    <a:prstGeom prst="rect">
                      <a:avLst/>
                    </a:prstGeom>
                    <a:noFill/>
                    <a:ln>
                      <a:noFill/>
                    </a:ln>
                  </pic:spPr>
                </pic:pic>
              </a:graphicData>
            </a:graphic>
          </wp:anchor>
        </w:drawing>
      </w:r>
      <w:r>
        <w:rPr>
          <w:rFonts w:hint="eastAsia"/>
        </w:rPr>
        <w:t>未连接</w:t>
      </w:r>
    </w:p>
    <w:p>
      <w:pPr>
        <w:widowControl/>
        <w:spacing w:before="0" w:beforeLines="0" w:line="240" w:lineRule="auto"/>
        <w:ind w:left="0" w:leftChars="0"/>
        <w:jc w:val="left"/>
      </w:pPr>
      <w:r>
        <w:br w:type="page"/>
      </w:r>
    </w:p>
    <w:p>
      <w:pPr>
        <w:pStyle w:val="43"/>
      </w:pPr>
      <w:bookmarkStart w:id="12" w:name="_Toc25697"/>
      <w:r>
        <w:rPr>
          <w:rFonts w:hint="eastAsia"/>
        </w:rPr>
        <w:t>图像显示窗口\图标工具栏</w:t>
      </w:r>
      <w:bookmarkEnd w:id="12"/>
    </w:p>
    <w:p>
      <w:pPr>
        <w:pStyle w:val="42"/>
        <w:tabs>
          <w:tab w:val="left" w:pos="0"/>
        </w:tabs>
        <w:spacing w:before="163" w:after="163"/>
        <w:ind w:firstLine="566" w:firstLineChars="236"/>
      </w:pPr>
      <w:r>
        <w:drawing>
          <wp:anchor distT="0" distB="0" distL="114300" distR="114300" simplePos="0" relativeHeight="251711488" behindDoc="0" locked="0" layoutInCell="1" allowOverlap="1">
            <wp:simplePos x="0" y="0"/>
            <wp:positionH relativeFrom="column">
              <wp:posOffset>784860</wp:posOffset>
            </wp:positionH>
            <wp:positionV relativeFrom="paragraph">
              <wp:posOffset>341630</wp:posOffset>
            </wp:positionV>
            <wp:extent cx="4052570" cy="3633470"/>
            <wp:effectExtent l="0" t="0" r="5080" b="5080"/>
            <wp:wrapTopAndBottom/>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052570" cy="3633470"/>
                    </a:xfrm>
                    <a:prstGeom prst="rect">
                      <a:avLst/>
                    </a:prstGeom>
                    <a:noFill/>
                    <a:ln>
                      <a:noFill/>
                    </a:ln>
                  </pic:spPr>
                </pic:pic>
              </a:graphicData>
            </a:graphic>
          </wp:anchor>
        </w:drawing>
      </w:r>
      <w:r>
        <w:rPr>
          <w:rFonts w:hint="eastAsia"/>
        </w:rPr>
        <w:t>图像显示窗口将显示原始图像、轮廓、高度图、灰度图、3D图等。</w:t>
      </w:r>
    </w:p>
    <w:p>
      <w:pPr>
        <w:pStyle w:val="42"/>
        <w:tabs>
          <w:tab w:val="left" w:pos="0"/>
        </w:tabs>
        <w:spacing w:before="163" w:after="163"/>
        <w:ind w:firstLine="566" w:firstLineChars="236"/>
      </w:pPr>
      <w:r>
        <w:rPr>
          <w:rFonts w:hint="eastAsia"/>
        </w:rPr>
        <w:t>图标工具栏页面图标：</w:t>
      </w:r>
    </w:p>
    <w:p>
      <w:pPr>
        <w:pStyle w:val="18"/>
        <w:spacing w:before="163" w:line="480" w:lineRule="exact"/>
        <w:ind w:left="1560" w:leftChars="650"/>
      </w:pPr>
      <w:r>
        <w:drawing>
          <wp:anchor distT="0" distB="0" distL="114300" distR="114300" simplePos="0" relativeHeight="251713536" behindDoc="0" locked="0" layoutInCell="1" allowOverlap="1">
            <wp:simplePos x="0" y="0"/>
            <wp:positionH relativeFrom="column">
              <wp:posOffset>643255</wp:posOffset>
            </wp:positionH>
            <wp:positionV relativeFrom="paragraph">
              <wp:posOffset>54610</wp:posOffset>
            </wp:positionV>
            <wp:extent cx="304800" cy="304800"/>
            <wp:effectExtent l="0" t="0" r="0" b="0"/>
            <wp:wrapSquare wrapText="bothSides"/>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04800" cy="304800"/>
                    </a:xfrm>
                    <a:prstGeom prst="rect">
                      <a:avLst/>
                    </a:prstGeom>
                    <a:noFill/>
                    <a:ln>
                      <a:noFill/>
                    </a:ln>
                  </pic:spPr>
                </pic:pic>
              </a:graphicData>
            </a:graphic>
          </wp:anchor>
        </w:drawing>
      </w:r>
      <w:r>
        <w:rPr>
          <w:rFonts w:hint="eastAsia"/>
        </w:rPr>
        <w:t>：显示原始图像和轮廓</w:t>
      </w:r>
    </w:p>
    <w:p>
      <w:pPr>
        <w:pStyle w:val="18"/>
        <w:spacing w:before="163" w:line="480" w:lineRule="exact"/>
        <w:ind w:left="1560" w:leftChars="650"/>
      </w:pPr>
      <w:r>
        <w:drawing>
          <wp:anchor distT="0" distB="0" distL="114300" distR="114300" simplePos="0" relativeHeight="251714560" behindDoc="0" locked="0" layoutInCell="1" allowOverlap="1">
            <wp:simplePos x="0" y="0"/>
            <wp:positionH relativeFrom="column">
              <wp:posOffset>643890</wp:posOffset>
            </wp:positionH>
            <wp:positionV relativeFrom="paragraph">
              <wp:posOffset>61595</wp:posOffset>
            </wp:positionV>
            <wp:extent cx="295275" cy="304800"/>
            <wp:effectExtent l="0" t="0" r="9525" b="0"/>
            <wp:wrapSquare wrapText="bothSides"/>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95275" cy="304800"/>
                    </a:xfrm>
                    <a:prstGeom prst="rect">
                      <a:avLst/>
                    </a:prstGeom>
                    <a:noFill/>
                    <a:ln>
                      <a:noFill/>
                    </a:ln>
                  </pic:spPr>
                </pic:pic>
              </a:graphicData>
            </a:graphic>
          </wp:anchor>
        </w:drawing>
      </w:r>
      <w:r>
        <w:rPr>
          <w:rFonts w:hint="eastAsia"/>
        </w:rPr>
        <w:t>：显示轮廓</w:t>
      </w:r>
    </w:p>
    <w:p>
      <w:pPr>
        <w:pStyle w:val="18"/>
        <w:spacing w:before="163" w:line="480" w:lineRule="exact"/>
        <w:ind w:left="1560" w:leftChars="650"/>
      </w:pPr>
      <w:r>
        <w:drawing>
          <wp:anchor distT="0" distB="0" distL="114300" distR="114300" simplePos="0" relativeHeight="251715584" behindDoc="0" locked="0" layoutInCell="1" allowOverlap="1">
            <wp:simplePos x="0" y="0"/>
            <wp:positionH relativeFrom="column">
              <wp:posOffset>635000</wp:posOffset>
            </wp:positionH>
            <wp:positionV relativeFrom="paragraph">
              <wp:posOffset>64770</wp:posOffset>
            </wp:positionV>
            <wp:extent cx="314325" cy="314325"/>
            <wp:effectExtent l="0" t="0" r="9525" b="9525"/>
            <wp:wrapSquare wrapText="bothSides"/>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314325" cy="314325"/>
                    </a:xfrm>
                    <a:prstGeom prst="rect">
                      <a:avLst/>
                    </a:prstGeom>
                    <a:noFill/>
                    <a:ln>
                      <a:noFill/>
                    </a:ln>
                  </pic:spPr>
                </pic:pic>
              </a:graphicData>
            </a:graphic>
          </wp:anchor>
        </w:drawing>
      </w:r>
      <w:r>
        <w:rPr>
          <w:rFonts w:hint="eastAsia"/>
        </w:rPr>
        <w:t>：显示高度图</w:t>
      </w:r>
    </w:p>
    <w:p>
      <w:pPr>
        <w:pStyle w:val="18"/>
        <w:spacing w:before="163" w:line="480" w:lineRule="exact"/>
        <w:ind w:left="1560" w:leftChars="650"/>
      </w:pPr>
      <w:r>
        <w:drawing>
          <wp:anchor distT="0" distB="0" distL="114300" distR="114300" simplePos="0" relativeHeight="251716608" behindDoc="0" locked="0" layoutInCell="1" allowOverlap="1">
            <wp:simplePos x="0" y="0"/>
            <wp:positionH relativeFrom="column">
              <wp:posOffset>634365</wp:posOffset>
            </wp:positionH>
            <wp:positionV relativeFrom="paragraph">
              <wp:posOffset>73660</wp:posOffset>
            </wp:positionV>
            <wp:extent cx="295275" cy="295275"/>
            <wp:effectExtent l="0" t="0" r="9525" b="9525"/>
            <wp:wrapSquare wrapText="bothSides"/>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95275" cy="295275"/>
                    </a:xfrm>
                    <a:prstGeom prst="rect">
                      <a:avLst/>
                    </a:prstGeom>
                    <a:noFill/>
                    <a:ln>
                      <a:noFill/>
                    </a:ln>
                  </pic:spPr>
                </pic:pic>
              </a:graphicData>
            </a:graphic>
          </wp:anchor>
        </w:drawing>
      </w:r>
      <w:r>
        <w:rPr>
          <w:rFonts w:hint="eastAsia"/>
        </w:rPr>
        <w:t>：显示灰度图</w:t>
      </w:r>
    </w:p>
    <w:p>
      <w:pPr>
        <w:pStyle w:val="18"/>
        <w:spacing w:before="163" w:line="480" w:lineRule="exact"/>
        <w:ind w:left="1560" w:leftChars="650"/>
      </w:pPr>
      <w:r>
        <w:drawing>
          <wp:anchor distT="0" distB="0" distL="114300" distR="114300" simplePos="0" relativeHeight="251717632" behindDoc="0" locked="0" layoutInCell="1" allowOverlap="1">
            <wp:simplePos x="0" y="0"/>
            <wp:positionH relativeFrom="column">
              <wp:posOffset>613410</wp:posOffset>
            </wp:positionH>
            <wp:positionV relativeFrom="paragraph">
              <wp:posOffset>53340</wp:posOffset>
            </wp:positionV>
            <wp:extent cx="314325" cy="314325"/>
            <wp:effectExtent l="0" t="0" r="9525" b="9525"/>
            <wp:wrapSquare wrapText="bothSides"/>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314325" cy="314325"/>
                    </a:xfrm>
                    <a:prstGeom prst="rect">
                      <a:avLst/>
                    </a:prstGeom>
                    <a:noFill/>
                    <a:ln>
                      <a:noFill/>
                    </a:ln>
                  </pic:spPr>
                </pic:pic>
              </a:graphicData>
            </a:graphic>
          </wp:anchor>
        </w:drawing>
      </w:r>
      <w:r>
        <w:rPr>
          <w:rFonts w:hint="eastAsia"/>
        </w:rPr>
        <w:t>：辅助线设置（点击显示原始图像和轮廓图标后才会显示）</w:t>
      </w:r>
    </w:p>
    <w:p>
      <w:pPr>
        <w:pStyle w:val="18"/>
        <w:spacing w:before="163" w:line="480" w:lineRule="exact"/>
        <w:ind w:left="1560" w:leftChars="650"/>
      </w:pPr>
      <w:r>
        <w:drawing>
          <wp:anchor distT="0" distB="0" distL="114300" distR="114300" simplePos="0" relativeHeight="251718656" behindDoc="0" locked="0" layoutInCell="1" allowOverlap="1">
            <wp:simplePos x="0" y="0"/>
            <wp:positionH relativeFrom="column">
              <wp:posOffset>614045</wp:posOffset>
            </wp:positionH>
            <wp:positionV relativeFrom="paragraph">
              <wp:posOffset>64770</wp:posOffset>
            </wp:positionV>
            <wp:extent cx="314325" cy="302895"/>
            <wp:effectExtent l="0" t="0" r="9525" b="1905"/>
            <wp:wrapSquare wrapText="bothSides"/>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314325" cy="302895"/>
                    </a:xfrm>
                    <a:prstGeom prst="rect">
                      <a:avLst/>
                    </a:prstGeom>
                    <a:noFill/>
                    <a:ln>
                      <a:noFill/>
                    </a:ln>
                  </pic:spPr>
                </pic:pic>
              </a:graphicData>
            </a:graphic>
          </wp:anchor>
        </w:drawing>
      </w:r>
      <w:r>
        <w:rPr>
          <w:rFonts w:hint="eastAsia"/>
        </w:rPr>
        <w:t>：显示3D图（点击显示高度图或显示灰度图图标后才会显示）</w:t>
      </w:r>
    </w:p>
    <w:p>
      <w:pPr>
        <w:pStyle w:val="18"/>
        <w:spacing w:before="163" w:line="480" w:lineRule="exact"/>
        <w:ind w:left="1560" w:leftChars="650"/>
      </w:pPr>
      <w:r>
        <w:drawing>
          <wp:anchor distT="0" distB="0" distL="114300" distR="114300" simplePos="0" relativeHeight="251719680" behindDoc="0" locked="0" layoutInCell="1" allowOverlap="1">
            <wp:simplePos x="0" y="0"/>
            <wp:positionH relativeFrom="column">
              <wp:posOffset>614680</wp:posOffset>
            </wp:positionH>
            <wp:positionV relativeFrom="paragraph">
              <wp:posOffset>50800</wp:posOffset>
            </wp:positionV>
            <wp:extent cx="314325" cy="314325"/>
            <wp:effectExtent l="0" t="0" r="9525" b="9525"/>
            <wp:wrapSquare wrapText="bothSides"/>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14325" cy="314325"/>
                    </a:xfrm>
                    <a:prstGeom prst="rect">
                      <a:avLst/>
                    </a:prstGeom>
                    <a:noFill/>
                    <a:ln>
                      <a:noFill/>
                    </a:ln>
                  </pic:spPr>
                </pic:pic>
              </a:graphicData>
            </a:graphic>
          </wp:anchor>
        </w:drawing>
      </w:r>
      <w:r>
        <w:rPr>
          <w:rFonts w:hint="eastAsia"/>
        </w:rPr>
        <w:t>：撤销操作</w:t>
      </w:r>
    </w:p>
    <w:p>
      <w:pPr>
        <w:pStyle w:val="18"/>
        <w:spacing w:before="163" w:line="480" w:lineRule="exact"/>
        <w:ind w:left="1560" w:leftChars="650"/>
        <w:rPr>
          <w:rFonts w:hint="eastAsia"/>
        </w:rPr>
      </w:pPr>
      <w:r>
        <w:drawing>
          <wp:anchor distT="0" distB="0" distL="114300" distR="114300" simplePos="0" relativeHeight="251720704" behindDoc="0" locked="0" layoutInCell="1" allowOverlap="1">
            <wp:simplePos x="0" y="0"/>
            <wp:positionH relativeFrom="column">
              <wp:posOffset>615315</wp:posOffset>
            </wp:positionH>
            <wp:positionV relativeFrom="paragraph">
              <wp:posOffset>48895</wp:posOffset>
            </wp:positionV>
            <wp:extent cx="314325" cy="314325"/>
            <wp:effectExtent l="0" t="0" r="9525" b="9525"/>
            <wp:wrapSquare wrapText="bothSides"/>
            <wp:docPr id="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6"/>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14325" cy="314325"/>
                    </a:xfrm>
                    <a:prstGeom prst="rect">
                      <a:avLst/>
                    </a:prstGeom>
                    <a:noFill/>
                    <a:ln>
                      <a:noFill/>
                    </a:ln>
                  </pic:spPr>
                </pic:pic>
              </a:graphicData>
            </a:graphic>
          </wp:anchor>
        </w:drawing>
      </w:r>
      <w:r>
        <w:rPr>
          <w:rFonts w:hint="eastAsia"/>
        </w:rPr>
        <w:t>：保存图像（点击显示高度图或显示灰度图图标后才会显示）</w:t>
      </w:r>
    </w:p>
    <w:p>
      <w:pPr>
        <w:pStyle w:val="18"/>
        <w:spacing w:before="163" w:line="480" w:lineRule="exact"/>
        <w:ind w:left="1560" w:leftChars="650"/>
        <w:rPr>
          <w:rFonts w:hint="eastAsia"/>
        </w:rPr>
      </w:pPr>
    </w:p>
    <w:p>
      <w:pPr>
        <w:pStyle w:val="42"/>
        <w:spacing w:before="163" w:after="163"/>
      </w:pPr>
      <w:r>
        <w:rPr>
          <w:rFonts w:hint="eastAsia"/>
        </w:rPr>
        <w:t>辅助线设置</w:t>
      </w:r>
    </w:p>
    <w:p>
      <w:pPr>
        <w:spacing w:before="163"/>
        <w:ind w:left="425" w:leftChars="177"/>
      </w:pPr>
      <w:r>
        <w:rPr>
          <w:rFonts w:hint="eastAsia"/>
        </w:rPr>
        <w:t>用户可以根据需要在显示页面设置辅助线。</w:t>
      </w:r>
    </w:p>
    <w:p>
      <w:pPr>
        <w:pStyle w:val="18"/>
        <w:spacing w:before="163" w:line="500" w:lineRule="exact"/>
        <w:ind w:left="0" w:leftChars="0"/>
      </w:pPr>
      <w:r>
        <w:rPr>
          <w:rFonts w:hint="eastAsia"/>
        </w:rPr>
        <w:t>操作说明：相机连接成功后，在显示页面点击“</w:t>
      </w:r>
      <w:r>
        <w:rPr>
          <w:rFonts w:hint="eastAsia" w:ascii="黑体" w:hAnsi="黑体" w:eastAsia="黑体"/>
        </w:rPr>
        <w:t>显示原始图像和轮廓</w:t>
      </w:r>
      <w:r>
        <w:rPr>
          <w:rFonts w:hint="eastAsia"/>
        </w:rPr>
        <w:t>”</w:t>
      </w:r>
      <w:r>
        <w:t xml:space="preserve"> </w:t>
      </w:r>
      <w:r>
        <w:drawing>
          <wp:inline distT="0" distB="0" distL="0" distR="0">
            <wp:extent cx="240665" cy="240665"/>
            <wp:effectExtent l="0" t="0" r="0" b="0"/>
            <wp:docPr id="14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6"/>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240665" cy="240665"/>
                    </a:xfrm>
                    <a:prstGeom prst="rect">
                      <a:avLst/>
                    </a:prstGeom>
                    <a:noFill/>
                    <a:ln>
                      <a:noFill/>
                    </a:ln>
                  </pic:spPr>
                </pic:pic>
              </a:graphicData>
            </a:graphic>
          </wp:inline>
        </w:drawing>
      </w:r>
      <w:r>
        <w:rPr>
          <w:rFonts w:hint="eastAsia"/>
        </w:rPr>
        <w:t>图标-&gt;“</w:t>
      </w:r>
      <w:r>
        <w:rPr>
          <w:rFonts w:hint="eastAsia" w:ascii="黑体" w:hAnsi="黑体" w:eastAsia="黑体"/>
        </w:rPr>
        <w:t>辅助线</w:t>
      </w:r>
      <w:r>
        <w:rPr>
          <w:rFonts w:hint="eastAsia"/>
        </w:rPr>
        <w:t>”</w:t>
      </w:r>
      <w:r>
        <w:drawing>
          <wp:inline distT="0" distB="0" distL="0" distR="0">
            <wp:extent cx="190500" cy="190500"/>
            <wp:effectExtent l="0" t="0" r="0" b="0"/>
            <wp:docPr id="149"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190500" cy="190500"/>
                    </a:xfrm>
                    <a:prstGeom prst="rect">
                      <a:avLst/>
                    </a:prstGeom>
                    <a:noFill/>
                    <a:ln>
                      <a:noFill/>
                    </a:ln>
                  </pic:spPr>
                </pic:pic>
              </a:graphicData>
            </a:graphic>
          </wp:inline>
        </w:drawing>
      </w:r>
      <w:r>
        <w:rPr>
          <w:rFonts w:hint="eastAsia"/>
        </w:rPr>
        <w:t>图标，进入辅助线设置页面。</w:t>
      </w:r>
    </w:p>
    <w:p>
      <w:pPr>
        <w:pStyle w:val="47"/>
        <w:spacing w:before="163" w:after="163"/>
      </w:pPr>
      <w:r>
        <w:drawing>
          <wp:anchor distT="0" distB="0" distL="114300" distR="114300" simplePos="0" relativeHeight="251677696" behindDoc="0" locked="0" layoutInCell="1" allowOverlap="1">
            <wp:simplePos x="0" y="0"/>
            <wp:positionH relativeFrom="column">
              <wp:posOffset>250190</wp:posOffset>
            </wp:positionH>
            <wp:positionV relativeFrom="paragraph">
              <wp:posOffset>12700</wp:posOffset>
            </wp:positionV>
            <wp:extent cx="4860290" cy="2867025"/>
            <wp:effectExtent l="0" t="0" r="1270" b="13335"/>
            <wp:wrapTopAndBottom/>
            <wp:docPr id="15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8"/>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860290" cy="2867025"/>
                    </a:xfrm>
                    <a:prstGeom prst="rect">
                      <a:avLst/>
                    </a:prstGeom>
                    <a:noFill/>
                    <a:ln>
                      <a:noFill/>
                    </a:ln>
                  </pic:spPr>
                </pic:pic>
              </a:graphicData>
            </a:graphic>
          </wp:anchor>
        </w:drawing>
      </w:r>
      <w:r>
        <w:rPr>
          <w:rFonts w:hint="eastAsia"/>
        </w:rPr>
        <w:t>红色辅助线：一般设置在图像中心。</w:t>
      </w:r>
    </w:p>
    <w:p>
      <w:pPr>
        <w:pStyle w:val="47"/>
        <w:spacing w:before="163" w:after="163"/>
      </w:pPr>
      <w:r>
        <w:rPr>
          <w:rFonts w:hint="eastAsia"/>
        </w:rPr>
        <w:t>双黄辅助线：一般设置在图像区域边界。</w:t>
      </w:r>
    </w:p>
    <w:p>
      <w:pPr>
        <w:pStyle w:val="47"/>
        <w:spacing w:before="163" w:after="163"/>
      </w:pPr>
      <w:r>
        <w:rPr>
          <w:rFonts w:hint="eastAsia"/>
        </w:rPr>
        <w:t>垂直辅助线：用于辅助确定垂直方向</w:t>
      </w:r>
    </w:p>
    <w:p>
      <w:pPr>
        <w:spacing w:before="163"/>
        <w:ind w:left="480"/>
      </w:pPr>
      <w:r>
        <w:drawing>
          <wp:anchor distT="0" distB="0" distL="114300" distR="114300" simplePos="0" relativeHeight="251721728" behindDoc="0" locked="0" layoutInCell="1" allowOverlap="1">
            <wp:simplePos x="0" y="0"/>
            <wp:positionH relativeFrom="column">
              <wp:posOffset>283845</wp:posOffset>
            </wp:positionH>
            <wp:positionV relativeFrom="paragraph">
              <wp:posOffset>534035</wp:posOffset>
            </wp:positionV>
            <wp:extent cx="4860290" cy="3001645"/>
            <wp:effectExtent l="0" t="0" r="1270" b="63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a:xfrm>
                      <a:off x="0" y="0"/>
                      <a:ext cx="4860290" cy="3001645"/>
                    </a:xfrm>
                    <a:prstGeom prst="rect">
                      <a:avLst/>
                    </a:prstGeom>
                    <a:noFill/>
                    <a:ln w="9525">
                      <a:noFill/>
                      <a:miter lim="800000"/>
                      <a:headEnd/>
                      <a:tailEnd/>
                    </a:ln>
                  </pic:spPr>
                </pic:pic>
              </a:graphicData>
            </a:graphic>
          </wp:anchor>
        </w:drawing>
      </w:r>
      <w:r>
        <w:rPr>
          <w:rFonts w:hint="eastAsia"/>
        </w:rPr>
        <w:t>这3组辅助线可以用来辅助查看轮廓是否水平或者垂直。边界单位均为像素。</w:t>
      </w:r>
    </w:p>
    <w:p>
      <w:pPr>
        <w:pStyle w:val="42"/>
        <w:tabs>
          <w:tab w:val="left" w:pos="-284"/>
          <w:tab w:val="left" w:pos="426"/>
        </w:tabs>
        <w:spacing w:before="163" w:after="163"/>
        <w:ind w:left="288" w:leftChars="120"/>
      </w:pPr>
      <w:r>
        <w:rPr>
          <w:rFonts w:hint="eastAsia"/>
        </w:rPr>
        <w:t>灰度曲线：点击“灰度曲线”按键，可以查看指定位置处Z方向上的曝光量。</w:t>
      </w:r>
    </w:p>
    <w:p>
      <w:pPr>
        <w:pStyle w:val="42"/>
        <w:tabs>
          <w:tab w:val="left" w:pos="-284"/>
          <w:tab w:val="left" w:pos="426"/>
        </w:tabs>
        <w:spacing w:before="163" w:after="163"/>
        <w:ind w:left="288" w:leftChars="120"/>
      </w:pPr>
      <w:r>
        <w:drawing>
          <wp:anchor distT="0" distB="0" distL="114300" distR="114300" simplePos="0" relativeHeight="251722752" behindDoc="0" locked="0" layoutInCell="1" allowOverlap="1">
            <wp:simplePos x="0" y="0"/>
            <wp:positionH relativeFrom="column">
              <wp:posOffset>351155</wp:posOffset>
            </wp:positionH>
            <wp:positionV relativeFrom="paragraph">
              <wp:posOffset>3175</wp:posOffset>
            </wp:positionV>
            <wp:extent cx="4860290" cy="2891155"/>
            <wp:effectExtent l="0" t="0" r="1270" b="4445"/>
            <wp:wrapTopAndBottom/>
            <wp:docPr id="152"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80"/>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860290" cy="2891155"/>
                    </a:xfrm>
                    <a:prstGeom prst="rect">
                      <a:avLst/>
                    </a:prstGeom>
                    <a:noFill/>
                    <a:ln>
                      <a:noFill/>
                    </a:ln>
                  </pic:spPr>
                </pic:pic>
              </a:graphicData>
            </a:graphic>
          </wp:anchor>
        </w:drawing>
      </w:r>
      <w:r>
        <w:rPr>
          <w:rFonts w:hint="eastAsia"/>
        </w:rPr>
        <w:t>隐藏图像上的轮廓线</w:t>
      </w:r>
    </w:p>
    <w:p>
      <w:pPr>
        <w:spacing w:before="163"/>
        <w:ind w:left="480"/>
      </w:pPr>
      <w:r>
        <w:rPr>
          <w:rFonts w:hint="eastAsia"/>
        </w:rPr>
        <w:t>用户可以根据需求隐藏\显示图像上的轮廓线。</w:t>
      </w:r>
    </w:p>
    <w:p>
      <w:pPr>
        <w:spacing w:before="163"/>
        <w:ind w:left="480"/>
      </w:pPr>
      <w:r>
        <w:rPr>
          <w:rFonts w:hint="eastAsia"/>
        </w:rPr>
        <w:t>若需要隐藏轮廓线只需要勾选”隐藏图像上的轮廓线“选项即可。</w:t>
      </w:r>
    </w:p>
    <w:p>
      <w:pPr>
        <w:spacing w:before="163"/>
        <w:ind w:left="480"/>
      </w:pPr>
      <w:r>
        <w:drawing>
          <wp:anchor distT="0" distB="0" distL="114300" distR="114300" simplePos="0" relativeHeight="251723776" behindDoc="0" locked="0" layoutInCell="1" allowOverlap="1">
            <wp:simplePos x="0" y="0"/>
            <wp:positionH relativeFrom="column">
              <wp:posOffset>306705</wp:posOffset>
            </wp:positionH>
            <wp:positionV relativeFrom="page">
              <wp:posOffset>5348605</wp:posOffset>
            </wp:positionV>
            <wp:extent cx="4860290" cy="2129790"/>
            <wp:effectExtent l="0" t="0" r="1270" b="3810"/>
            <wp:wrapTopAndBottom/>
            <wp:docPr id="15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81"/>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60290" cy="2129790"/>
                    </a:xfrm>
                    <a:prstGeom prst="rect">
                      <a:avLst/>
                    </a:prstGeom>
                    <a:noFill/>
                    <a:ln>
                      <a:noFill/>
                    </a:ln>
                  </pic:spPr>
                </pic:pic>
              </a:graphicData>
            </a:graphic>
          </wp:anchor>
        </w:drawing>
      </w:r>
      <w:r>
        <w:drawing>
          <wp:anchor distT="0" distB="0" distL="114300" distR="114300" simplePos="0" relativeHeight="251761664" behindDoc="0" locked="0" layoutInCell="1" allowOverlap="1">
            <wp:simplePos x="0" y="0"/>
            <wp:positionH relativeFrom="margin">
              <wp:posOffset>314325</wp:posOffset>
            </wp:positionH>
            <wp:positionV relativeFrom="page">
              <wp:posOffset>7825105</wp:posOffset>
            </wp:positionV>
            <wp:extent cx="4860290" cy="2136775"/>
            <wp:effectExtent l="0" t="0" r="1270" b="12065"/>
            <wp:wrapTopAndBottom/>
            <wp:docPr id="15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82"/>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60290" cy="2136775"/>
                    </a:xfrm>
                    <a:prstGeom prst="rect">
                      <a:avLst/>
                    </a:prstGeom>
                    <a:noFill/>
                    <a:ln>
                      <a:noFill/>
                    </a:ln>
                  </pic:spPr>
                </pic:pic>
              </a:graphicData>
            </a:graphic>
          </wp:anchor>
        </w:drawing>
      </w:r>
      <w:r>
        <w:rPr>
          <w:rFonts w:hint="eastAsia"/>
        </w:rPr>
        <w:t>取消勾选则恢复显示轮廓线。</w:t>
      </w:r>
    </w:p>
    <w:p>
      <w:pPr>
        <w:pStyle w:val="43"/>
      </w:pPr>
      <w:bookmarkStart w:id="13" w:name="_Toc12465"/>
      <w:r>
        <w:rPr>
          <w:rFonts w:hint="eastAsia"/>
        </w:rPr>
        <w:t>设定编辑页面</w:t>
      </w:r>
      <w:bookmarkEnd w:id="13"/>
    </w:p>
    <w:p>
      <w:pPr>
        <w:spacing w:before="163"/>
        <w:ind w:left="480"/>
      </w:pPr>
      <w:r>
        <w:t>根据设定种类，显示详细的设定项目。</w:t>
      </w:r>
    </w:p>
    <w:p>
      <w:pPr>
        <w:pStyle w:val="42"/>
        <w:spacing w:before="163" w:after="163"/>
        <w:ind w:left="288" w:leftChars="120"/>
      </w:pPr>
      <w:r>
        <w:rPr>
          <w:rFonts w:hint="eastAsia"/>
        </w:rPr>
        <w:t>触发设定页面</w:t>
      </w:r>
    </w:p>
    <w:p>
      <w:pPr>
        <w:pStyle w:val="42"/>
        <w:spacing w:before="163" w:after="163"/>
        <w:ind w:left="288" w:leftChars="120"/>
      </w:pPr>
      <w:r>
        <w:rPr>
          <w:rFonts w:hint="eastAsia"/>
        </w:rPr>
        <w:t>轮廓设定页面</w:t>
      </w:r>
    </w:p>
    <w:p>
      <w:pPr>
        <w:pStyle w:val="42"/>
        <w:spacing w:before="163" w:after="163"/>
        <w:ind w:left="288" w:leftChars="120"/>
      </w:pPr>
      <w:r>
        <w:drawing>
          <wp:anchor distT="0" distB="0" distL="114300" distR="114300" simplePos="0" relativeHeight="251709440" behindDoc="0" locked="0" layoutInCell="1" allowOverlap="1">
            <wp:simplePos x="0" y="0"/>
            <wp:positionH relativeFrom="margin">
              <wp:posOffset>3722370</wp:posOffset>
            </wp:positionH>
            <wp:positionV relativeFrom="page">
              <wp:posOffset>2911475</wp:posOffset>
            </wp:positionV>
            <wp:extent cx="1550670" cy="2124075"/>
            <wp:effectExtent l="0" t="0" r="3810" b="9525"/>
            <wp:wrapSquare wrapText="bothSides"/>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9"/>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550670" cy="2124075"/>
                    </a:xfrm>
                    <a:prstGeom prst="rect">
                      <a:avLst/>
                    </a:prstGeom>
                    <a:noFill/>
                    <a:ln>
                      <a:noFill/>
                    </a:ln>
                  </pic:spPr>
                </pic:pic>
              </a:graphicData>
            </a:graphic>
          </wp:anchor>
        </w:drawing>
      </w:r>
      <w:r>
        <w:drawing>
          <wp:anchor distT="0" distB="0" distL="114300" distR="114300" simplePos="0" relativeHeight="251712512" behindDoc="0" locked="0" layoutInCell="1" allowOverlap="1">
            <wp:simplePos x="0" y="0"/>
            <wp:positionH relativeFrom="margin">
              <wp:align>left</wp:align>
            </wp:positionH>
            <wp:positionV relativeFrom="paragraph">
              <wp:posOffset>344170</wp:posOffset>
            </wp:positionV>
            <wp:extent cx="1554480" cy="2124075"/>
            <wp:effectExtent l="0" t="0" r="0" b="9525"/>
            <wp:wrapSquare wrapText="bothSides"/>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1554480" cy="2124075"/>
                    </a:xfrm>
                    <a:prstGeom prst="rect">
                      <a:avLst/>
                    </a:prstGeom>
                    <a:noFill/>
                    <a:ln>
                      <a:noFill/>
                    </a:ln>
                  </pic:spPr>
                </pic:pic>
              </a:graphicData>
            </a:graphic>
          </wp:anchor>
        </w:drawing>
      </w:r>
      <w:r>
        <w:rPr>
          <w:rFonts w:hint="eastAsia"/>
        </w:rPr>
        <w:t>拍摄设定页面</w:t>
      </w:r>
    </w:p>
    <w:p>
      <w:pPr>
        <w:pStyle w:val="43"/>
        <w:numPr>
          <w:ilvl w:val="0"/>
          <w:numId w:val="0"/>
        </w:numPr>
      </w:pPr>
      <w:bookmarkStart w:id="14" w:name="_Toc13134"/>
      <w:r>
        <w:drawing>
          <wp:anchor distT="0" distB="0" distL="114300" distR="114300" simplePos="0" relativeHeight="251704320" behindDoc="0" locked="0" layoutInCell="1" allowOverlap="1">
            <wp:simplePos x="0" y="0"/>
            <wp:positionH relativeFrom="margin">
              <wp:posOffset>1789430</wp:posOffset>
            </wp:positionH>
            <wp:positionV relativeFrom="page">
              <wp:posOffset>2931795</wp:posOffset>
            </wp:positionV>
            <wp:extent cx="1697355" cy="2124075"/>
            <wp:effectExtent l="0" t="0" r="9525" b="9525"/>
            <wp:wrapTopAndBottom/>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1697355" cy="2124075"/>
                    </a:xfrm>
                    <a:prstGeom prst="rect">
                      <a:avLst/>
                    </a:prstGeom>
                    <a:noFill/>
                    <a:ln>
                      <a:noFill/>
                    </a:ln>
                  </pic:spPr>
                </pic:pic>
              </a:graphicData>
            </a:graphic>
          </wp:anchor>
        </w:drawing>
      </w:r>
    </w:p>
    <w:p>
      <w:pPr>
        <w:pStyle w:val="43"/>
      </w:pPr>
      <w:r>
        <w:rPr>
          <w:rFonts w:hint="eastAsia"/>
        </w:rPr>
        <w:t>设定信息栏</w:t>
      </w:r>
      <w:bookmarkEnd w:id="14"/>
    </w:p>
    <w:p>
      <w:pPr>
        <w:spacing w:before="163"/>
        <w:ind w:left="480"/>
      </w:pPr>
      <w:r>
        <w:drawing>
          <wp:anchor distT="0" distB="0" distL="114300" distR="114300" simplePos="0" relativeHeight="251694080" behindDoc="0" locked="0" layoutInCell="1" allowOverlap="1">
            <wp:simplePos x="0" y="0"/>
            <wp:positionH relativeFrom="column">
              <wp:posOffset>293370</wp:posOffset>
            </wp:positionH>
            <wp:positionV relativeFrom="paragraph">
              <wp:posOffset>374015</wp:posOffset>
            </wp:positionV>
            <wp:extent cx="4928235" cy="203200"/>
            <wp:effectExtent l="0" t="0" r="5715" b="6350"/>
            <wp:wrapTopAndBottom/>
            <wp:docPr id="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0"/>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4928235" cy="203200"/>
                    </a:xfrm>
                    <a:prstGeom prst="rect">
                      <a:avLst/>
                    </a:prstGeom>
                    <a:noFill/>
                    <a:ln>
                      <a:noFill/>
                    </a:ln>
                  </pic:spPr>
                </pic:pic>
              </a:graphicData>
            </a:graphic>
          </wp:anchor>
        </w:drawing>
      </w:r>
      <w:r>
        <w:rPr>
          <w:rFonts w:hint="eastAsia"/>
        </w:rPr>
        <w:t>显示正在编辑的设定内容的摘要。</w:t>
      </w:r>
    </w:p>
    <w:p>
      <w:pPr>
        <w:widowControl/>
        <w:spacing w:before="0" w:beforeLines="0" w:line="240" w:lineRule="auto"/>
        <w:ind w:left="0" w:leftChars="0"/>
        <w:jc w:val="left"/>
      </w:pPr>
      <w:r>
        <w:br w:type="page"/>
      </w:r>
    </w:p>
    <w:p>
      <w:pPr>
        <w:pStyle w:val="34"/>
        <w:spacing w:before="326" w:after="326"/>
      </w:pPr>
      <w:bookmarkStart w:id="15" w:name="_Toc8124"/>
      <w:r>
        <w:rPr>
          <w:rFonts w:hint="eastAsia"/>
        </w:rPr>
        <w:t>拍摄设定</w:t>
      </w:r>
      <w:bookmarkEnd w:id="15"/>
    </w:p>
    <w:p>
      <w:pPr>
        <w:pStyle w:val="3"/>
      </w:pPr>
      <w:bookmarkStart w:id="16" w:name="_Toc15568"/>
      <w:r>
        <w:rPr>
          <w:rFonts w:hint="eastAsia"/>
        </w:rPr>
        <w:t>触发设定</w:t>
      </w:r>
      <w:bookmarkEnd w:id="16"/>
    </w:p>
    <w:p>
      <w:pPr>
        <w:spacing w:before="163"/>
        <w:ind w:left="480"/>
      </w:pPr>
      <w:r>
        <w:rPr>
          <w:rFonts w:hint="eastAsia"/>
        </w:rPr>
        <w:t>用于显示实际的图像和设置相机的触发模式、触发设定和抓取设定等。</w:t>
      </w:r>
    </w:p>
    <w:p>
      <w:pPr>
        <w:pStyle w:val="43"/>
      </w:pPr>
      <w:bookmarkStart w:id="17" w:name="_Toc16618"/>
      <w:r>
        <w:rPr>
          <w:rFonts w:hint="eastAsia"/>
        </w:rPr>
        <w:t>触发设定界面展示</w:t>
      </w:r>
      <w:bookmarkEnd w:id="17"/>
    </w:p>
    <w:p>
      <w:pPr>
        <w:pStyle w:val="43"/>
      </w:pPr>
      <w:bookmarkStart w:id="18" w:name="_Toc23369"/>
      <w:r>
        <w:rPr>
          <w:rFonts w:hint="eastAsia"/>
        </w:rPr>
        <w:drawing>
          <wp:anchor distT="0" distB="0" distL="114300" distR="114300" simplePos="0" relativeHeight="251659264" behindDoc="0" locked="0" layoutInCell="1" allowOverlap="1">
            <wp:simplePos x="0" y="0"/>
            <wp:positionH relativeFrom="column">
              <wp:posOffset>267335</wp:posOffset>
            </wp:positionH>
            <wp:positionV relativeFrom="paragraph">
              <wp:posOffset>15875</wp:posOffset>
            </wp:positionV>
            <wp:extent cx="4768850" cy="2552700"/>
            <wp:effectExtent l="0" t="0" r="1270" b="762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58"/>
                    <a:stretch>
                      <a:fillRect/>
                    </a:stretch>
                  </pic:blipFill>
                  <pic:spPr>
                    <a:xfrm>
                      <a:off x="0" y="0"/>
                      <a:ext cx="4768850" cy="2552700"/>
                    </a:xfrm>
                    <a:prstGeom prst="rect">
                      <a:avLst/>
                    </a:prstGeom>
                  </pic:spPr>
                </pic:pic>
              </a:graphicData>
            </a:graphic>
          </wp:anchor>
        </w:drawing>
      </w:r>
      <w:r>
        <w:rPr>
          <w:rFonts w:hint="eastAsia"/>
        </w:rPr>
        <w:t>触发设定参数介绍：</w:t>
      </w:r>
      <w:bookmarkEnd w:id="18"/>
    </w:p>
    <w:p>
      <w:pPr>
        <w:pStyle w:val="54"/>
      </w:pPr>
      <w:r>
        <w:rPr>
          <w:rFonts w:hint="eastAsia"/>
        </w:rPr>
        <w:t>触发模式 (单条轮廓线的触发方式)</w:t>
      </w:r>
    </w:p>
    <w:p>
      <w:pPr>
        <w:spacing w:before="163"/>
        <w:ind w:left="480"/>
      </w:pPr>
      <w:r>
        <w:rPr>
          <w:rFonts w:hint="eastAsia"/>
        </w:rPr>
        <w:t>触发模式一共有三种：内部触发、外部触发以及编码器触发。</w:t>
      </w:r>
    </w:p>
    <w:p>
      <w:pPr>
        <w:pStyle w:val="25"/>
        <w:numPr>
          <w:ilvl w:val="0"/>
          <w:numId w:val="11"/>
        </w:numPr>
        <w:spacing w:before="163"/>
        <w:ind w:leftChars="0" w:firstLineChars="0"/>
      </w:pPr>
      <w:r>
        <w:rPr>
          <w:rFonts w:hint="eastAsia"/>
        </w:rPr>
        <w:t>内部触发：</w:t>
      </w:r>
      <w:r>
        <w:t>自动连续激活触发，持续执行采样。设为连续触发时，不受理外部触发输入。</w:t>
      </w:r>
    </w:p>
    <w:p>
      <w:pPr>
        <w:pStyle w:val="25"/>
        <w:numPr>
          <w:ilvl w:val="0"/>
          <w:numId w:val="11"/>
        </w:numPr>
        <w:spacing w:before="163"/>
        <w:ind w:leftChars="0" w:firstLineChars="0"/>
      </w:pPr>
      <w:r>
        <w:drawing>
          <wp:anchor distT="0" distB="0" distL="114300" distR="114300" simplePos="0" relativeHeight="251750400" behindDoc="0" locked="0" layoutInCell="1" allowOverlap="1">
            <wp:simplePos x="0" y="0"/>
            <wp:positionH relativeFrom="column">
              <wp:posOffset>2877185</wp:posOffset>
            </wp:positionH>
            <wp:positionV relativeFrom="paragraph">
              <wp:posOffset>20320</wp:posOffset>
            </wp:positionV>
            <wp:extent cx="2682240" cy="720725"/>
            <wp:effectExtent l="0" t="0" r="0" b="0"/>
            <wp:wrapSquare wrapText="bothSides"/>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1"/>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682240" cy="720725"/>
                    </a:xfrm>
                    <a:prstGeom prst="rect">
                      <a:avLst/>
                    </a:prstGeom>
                    <a:noFill/>
                    <a:ln>
                      <a:noFill/>
                    </a:ln>
                  </pic:spPr>
                </pic:pic>
              </a:graphicData>
            </a:graphic>
          </wp:anchor>
        </w:drawing>
      </w:r>
      <w:r>
        <w:rPr>
          <w:rFonts w:hint="eastAsia"/>
        </w:rPr>
        <w:t>外部触发：通过外部输入端子输入触发（电压仅支持24V），在任意计时激活触发，执行采样。</w:t>
      </w:r>
    </w:p>
    <w:p>
      <w:pPr>
        <w:pStyle w:val="25"/>
        <w:numPr>
          <w:ilvl w:val="0"/>
          <w:numId w:val="11"/>
        </w:numPr>
        <w:spacing w:before="163"/>
        <w:ind w:leftChars="0" w:firstLineChars="0"/>
      </w:pPr>
      <w:r>
        <w:rPr>
          <w:rFonts w:hint="eastAsia"/>
        </w:rPr>
        <w:t>编码器触发：受理输入至编码器信号输入端子的脉冲信号（增量式编码器输出的信号）作为触发（电压仅支持3V-5V）。</w:t>
      </w:r>
    </w:p>
    <w:p>
      <w:pPr>
        <w:pStyle w:val="42"/>
        <w:spacing w:before="163" w:after="163"/>
      </w:pPr>
      <w:r>
        <w:t>在进行相机参数设置时，可以使用软件提供的参数辅助设置功能</w:t>
      </w:r>
      <w:r>
        <w:rPr>
          <w:rFonts w:hint="eastAsia"/>
        </w:rPr>
        <w:t>。</w:t>
      </w:r>
    </w:p>
    <w:p>
      <w:pPr>
        <w:pStyle w:val="47"/>
        <w:spacing w:before="163" w:after="163"/>
      </w:pPr>
      <w:r>
        <w:t>如当触发模式为</w:t>
      </w:r>
      <w:r>
        <w:rPr>
          <w:b/>
          <w:bCs/>
        </w:rPr>
        <w:t>内部触发</w:t>
      </w:r>
      <w:r>
        <w:t>时</w:t>
      </w:r>
      <w:r>
        <w:rPr>
          <w:rFonts w:hint="eastAsia"/>
        </w:rPr>
        <w:t>，可以通过输入移动速度和帧率辅助设置Y点间距。</w:t>
      </w:r>
    </w:p>
    <w:p>
      <w:pPr>
        <w:pStyle w:val="47"/>
        <w:spacing w:before="163" w:after="163"/>
      </w:pPr>
      <w:r>
        <w:drawing>
          <wp:anchor distT="0" distB="0" distL="114300" distR="114300" simplePos="0" relativeHeight="251660288" behindDoc="0" locked="0" layoutInCell="1" allowOverlap="1">
            <wp:simplePos x="0" y="0"/>
            <wp:positionH relativeFrom="margin">
              <wp:posOffset>518795</wp:posOffset>
            </wp:positionH>
            <wp:positionV relativeFrom="paragraph">
              <wp:posOffset>4445</wp:posOffset>
            </wp:positionV>
            <wp:extent cx="4565015" cy="2726690"/>
            <wp:effectExtent l="0" t="0" r="6985" b="1270"/>
            <wp:wrapTopAndBottom/>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4565015" cy="2726690"/>
                    </a:xfrm>
                    <a:prstGeom prst="rect">
                      <a:avLst/>
                    </a:prstGeom>
                    <a:noFill/>
                    <a:ln>
                      <a:noFill/>
                    </a:ln>
                  </pic:spPr>
                </pic:pic>
              </a:graphicData>
            </a:graphic>
          </wp:anchor>
        </w:drawing>
      </w:r>
      <w:r>
        <w:rPr>
          <w:rFonts w:hint="eastAsia"/>
        </w:rPr>
        <w:t>外部触发和编码器触发：</w:t>
      </w:r>
    </w:p>
    <w:p>
      <w:pPr>
        <w:spacing w:before="163"/>
        <w:ind w:left="850" w:leftChars="354"/>
      </w:pPr>
      <w:r>
        <w:rPr>
          <w:rFonts w:hint="eastAsia"/>
        </w:rPr>
        <w:t>在外部触发和编码器触发模式下，相机参数辅助设置有三种方式（以编码器触发为例）：</w:t>
      </w:r>
    </w:p>
    <w:p>
      <w:pPr>
        <w:spacing w:before="163"/>
        <w:ind w:left="850" w:leftChars="354"/>
      </w:pPr>
      <w:r>
        <w:rPr>
          <w:rFonts w:hint="eastAsia"/>
        </w:rPr>
        <w:drawing>
          <wp:anchor distT="0" distB="0" distL="114300" distR="114300" simplePos="0" relativeHeight="251661312" behindDoc="0" locked="0" layoutInCell="1" allowOverlap="1">
            <wp:simplePos x="0" y="0"/>
            <wp:positionH relativeFrom="margin">
              <wp:posOffset>545465</wp:posOffset>
            </wp:positionH>
            <wp:positionV relativeFrom="paragraph">
              <wp:posOffset>934720</wp:posOffset>
            </wp:positionV>
            <wp:extent cx="4563745" cy="3009900"/>
            <wp:effectExtent l="0" t="0" r="8255"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4563745" cy="3009900"/>
                    </a:xfrm>
                    <a:prstGeom prst="rect">
                      <a:avLst/>
                    </a:prstGeom>
                  </pic:spPr>
                </pic:pic>
              </a:graphicData>
            </a:graphic>
          </wp:anchor>
        </w:drawing>
      </w:r>
      <w:r>
        <w:rPr>
          <w:rFonts w:hint="eastAsia"/>
        </w:rPr>
        <w:t>方式一：通过输入采样帧率、编码器单脉冲位移距离、移动速度和扫描距离可以辅助设置滤波配置（是高精度编码器还是低精度编码器）、滤波值、脉冲间隔、Y点间距和抓取线数。</w:t>
      </w:r>
    </w:p>
    <w:p>
      <w:pPr>
        <w:spacing w:before="163"/>
        <w:ind w:left="850" w:leftChars="354"/>
      </w:pPr>
      <w:r>
        <w:rPr>
          <w:rFonts w:hint="eastAsia"/>
        </w:rPr>
        <w:t>方式二：通过输入采样帧率、编码器单脉冲位移距离、脉冲间隔和扫描距离可以辅助设置滤波配置（是高精度编码器还是低精度编码器）、滤波值、脉冲间隔、Y点间距和抓取线数。</w:t>
      </w:r>
    </w:p>
    <w:p>
      <w:pPr>
        <w:pStyle w:val="18"/>
        <w:spacing w:before="163"/>
        <w:ind w:left="850" w:leftChars="354"/>
      </w:pPr>
      <w:r>
        <w:rPr>
          <w:rFonts w:hint="eastAsia"/>
        </w:rPr>
        <w:drawing>
          <wp:anchor distT="0" distB="0" distL="114300" distR="114300" simplePos="0" relativeHeight="251753472" behindDoc="0" locked="0" layoutInCell="1" allowOverlap="1">
            <wp:simplePos x="0" y="0"/>
            <wp:positionH relativeFrom="margin">
              <wp:posOffset>549275</wp:posOffset>
            </wp:positionH>
            <wp:positionV relativeFrom="paragraph">
              <wp:posOffset>59055</wp:posOffset>
            </wp:positionV>
            <wp:extent cx="4565015" cy="3011170"/>
            <wp:effectExtent l="0" t="0" r="6985" b="6350"/>
            <wp:wrapTopAndBottom/>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4565015" cy="3011170"/>
                    </a:xfrm>
                    <a:prstGeom prst="rect">
                      <a:avLst/>
                    </a:prstGeom>
                  </pic:spPr>
                </pic:pic>
              </a:graphicData>
            </a:graphic>
          </wp:anchor>
        </w:drawing>
      </w:r>
      <w:r>
        <w:rPr>
          <w:rFonts w:hint="eastAsia"/>
        </w:rPr>
        <w:t>方式三：通过输入采样帧率、编码器单脉冲位移距离、Y点间距和扫描距离可以辅助设置滤波配置（是高精度编码器还是低精度编码器）、滤波值、脉冲间隔、Y点间距和抓取线数。</w:t>
      </w:r>
    </w:p>
    <w:p>
      <w:pPr>
        <w:spacing w:before="163"/>
        <w:ind w:left="850" w:leftChars="354"/>
      </w:pPr>
    </w:p>
    <w:p>
      <w:pPr>
        <w:spacing w:before="163"/>
        <w:ind w:left="850" w:leftChars="354"/>
      </w:pPr>
      <w:r>
        <w:rPr>
          <w:rFonts w:hint="eastAsia"/>
        </w:rPr>
        <w:drawing>
          <wp:anchor distT="0" distB="0" distL="114300" distR="114300" simplePos="0" relativeHeight="251754496" behindDoc="0" locked="0" layoutInCell="1" allowOverlap="1">
            <wp:simplePos x="0" y="0"/>
            <wp:positionH relativeFrom="margin">
              <wp:posOffset>549275</wp:posOffset>
            </wp:positionH>
            <wp:positionV relativeFrom="page">
              <wp:posOffset>5610225</wp:posOffset>
            </wp:positionV>
            <wp:extent cx="4565015" cy="3009900"/>
            <wp:effectExtent l="0" t="0" r="6985" b="7620"/>
            <wp:wrapTopAndBottom/>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4565015" cy="3009900"/>
                    </a:xfrm>
                    <a:prstGeom prst="rect">
                      <a:avLst/>
                    </a:prstGeom>
                  </pic:spPr>
                </pic:pic>
              </a:graphicData>
            </a:graphic>
          </wp:anchor>
        </w:drawing>
      </w:r>
      <w:r>
        <w:t>其中，当编码器单脉冲位移距离不确定时</w:t>
      </w:r>
      <w:r>
        <w:rPr>
          <w:rFonts w:hint="eastAsia"/>
        </w:rPr>
        <w:t>，</w:t>
      </w:r>
      <w:r>
        <w:t>可以通过获取单脉冲距离功能获取。</w:t>
      </w:r>
    </w:p>
    <w:p>
      <w:pPr>
        <w:spacing w:before="163"/>
        <w:ind w:left="0" w:leftChars="0"/>
      </w:pPr>
      <w:r>
        <w:drawing>
          <wp:anchor distT="0" distB="0" distL="114300" distR="114300" simplePos="0" relativeHeight="251755520" behindDoc="0" locked="0" layoutInCell="1" allowOverlap="1">
            <wp:simplePos x="0" y="0"/>
            <wp:positionH relativeFrom="margin">
              <wp:posOffset>558165</wp:posOffset>
            </wp:positionH>
            <wp:positionV relativeFrom="paragraph">
              <wp:posOffset>116205</wp:posOffset>
            </wp:positionV>
            <wp:extent cx="4565015" cy="2972435"/>
            <wp:effectExtent l="0" t="0" r="6985" b="14605"/>
            <wp:wrapTopAndBottom/>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4565015" cy="2972435"/>
                    </a:xfrm>
                    <a:prstGeom prst="rect">
                      <a:avLst/>
                    </a:prstGeom>
                  </pic:spPr>
                </pic:pic>
              </a:graphicData>
            </a:graphic>
          </wp:anchor>
        </w:drawing>
      </w:r>
    </w:p>
    <w:p>
      <w:pPr>
        <w:pStyle w:val="18"/>
        <w:spacing w:before="163"/>
        <w:ind w:left="0" w:leftChars="0"/>
      </w:pPr>
      <w:r>
        <w:rPr>
          <w:rFonts w:hint="eastAsia"/>
        </w:rPr>
        <w:t>在输入扫描距离后，点击开始扫描按钮启动编码器，在扫描完成后点击获取脉冲个数及单脉冲距离按钮来获取单脉冲位移距离。</w:t>
      </w:r>
    </w:p>
    <w:p>
      <w:pPr>
        <w:pStyle w:val="47"/>
        <w:spacing w:before="163" w:after="163"/>
      </w:pPr>
      <w:r>
        <w:rPr>
          <w:rFonts w:hint="eastAsia"/>
        </w:rPr>
        <w:t>倍频</w:t>
      </w:r>
    </w:p>
    <w:p>
      <w:pPr>
        <w:spacing w:before="163"/>
        <w:ind w:left="480"/>
      </w:pPr>
      <w:r>
        <w:rPr>
          <w:rFonts w:hint="eastAsia"/>
        </w:rPr>
        <w:t>当触发方式为：编码器触发、外部触发时，可以通过勾选“倍频”功能提高外部信号帧率。选择倍频后，就是1相2递增，即1个脉冲统计脉冲个数为2个。选择倍频后需要重新用辅助工具设置参数，如果原先单脉冲距离为1um，那么单脉冲距离变成0.5um。</w:t>
      </w:r>
    </w:p>
    <w:p>
      <w:pPr>
        <w:pStyle w:val="54"/>
      </w:pPr>
      <w:r>
        <w:rPr>
          <w:rFonts w:hint="eastAsia"/>
        </w:rPr>
        <w:t>触发设定</w:t>
      </w:r>
    </w:p>
    <w:p>
      <w:pPr>
        <w:spacing w:before="163"/>
        <w:ind w:left="480"/>
      </w:pPr>
      <w:r>
        <w:drawing>
          <wp:anchor distT="0" distB="0" distL="114300" distR="114300" simplePos="0" relativeHeight="251662336" behindDoc="0" locked="0" layoutInCell="1" allowOverlap="1">
            <wp:simplePos x="0" y="0"/>
            <wp:positionH relativeFrom="column">
              <wp:posOffset>382270</wp:posOffset>
            </wp:positionH>
            <wp:positionV relativeFrom="paragraph">
              <wp:posOffset>35560</wp:posOffset>
            </wp:positionV>
            <wp:extent cx="2333625" cy="880110"/>
            <wp:effectExtent l="0" t="0" r="9525" b="0"/>
            <wp:wrapSquare wrapText="bothSides"/>
            <wp:docPr id="5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4"/>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333625" cy="880110"/>
                    </a:xfrm>
                    <a:prstGeom prst="rect">
                      <a:avLst/>
                    </a:prstGeom>
                    <a:noFill/>
                    <a:ln>
                      <a:noFill/>
                    </a:ln>
                  </pic:spPr>
                </pic:pic>
              </a:graphicData>
            </a:graphic>
          </wp:anchor>
        </w:drawing>
      </w:r>
      <w:r>
        <w:rPr>
          <w:rFonts w:hint="eastAsia"/>
        </w:rPr>
        <w:t>触发设定页面可以设置修改相机的帧率以及Y点间距。</w:t>
      </w:r>
    </w:p>
    <w:p>
      <w:pPr>
        <w:spacing w:before="163"/>
        <w:ind w:left="480"/>
      </w:pPr>
      <w:r>
        <w:rPr>
          <w:rFonts w:hint="eastAsia"/>
        </w:rPr>
        <w:t>所设置的帧率值必须小于右侧提示的最大允许帧率。</w:t>
      </w:r>
    </w:p>
    <w:p>
      <w:pPr>
        <w:pStyle w:val="42"/>
        <w:spacing w:before="163" w:after="163"/>
      </w:pPr>
      <w:r>
        <w:rPr>
          <w:rFonts w:hint="eastAsia"/>
          <w:b/>
          <w:bCs/>
        </w:rPr>
        <w:t>X Scaling</w:t>
      </w:r>
      <w:r>
        <w:rPr>
          <w:rFonts w:hint="eastAsia"/>
        </w:rPr>
        <w:t>：X扫描宽度方向的缩放比值，指X方向2个相邻像素点的间距。该值是相机出厂时配置，在客户端不能修改。</w:t>
      </w:r>
    </w:p>
    <w:p>
      <w:pPr>
        <w:pStyle w:val="42"/>
        <w:spacing w:before="163" w:after="163"/>
      </w:pPr>
      <w:r>
        <w:rPr>
          <w:rFonts w:hint="eastAsia"/>
          <w:b/>
          <w:bCs/>
        </w:rPr>
        <w:t>Y Scaling</w:t>
      </w:r>
      <w:r>
        <w:rPr>
          <w:rFonts w:hint="eastAsia"/>
        </w:rPr>
        <w:t>：Y扫描时间轴方向的缩放比值，指Y方向2个相邻像素点的间距。该值是随移动速度和采样帧率决定，需在客户端按照实际情况设置。</w:t>
      </w:r>
    </w:p>
    <w:p>
      <w:pPr>
        <w:pStyle w:val="47"/>
        <w:spacing w:before="163" w:after="163"/>
      </w:pPr>
      <w:r>
        <w:rPr>
          <w:rFonts w:hint="eastAsia"/>
        </w:rPr>
        <w:t>内部触发模式下，Y点间距=移动速度/采样帧率</w:t>
      </w:r>
    </w:p>
    <w:p>
      <w:pPr>
        <w:pStyle w:val="47"/>
        <w:spacing w:before="163" w:after="163"/>
      </w:pPr>
      <w:r>
        <w:rPr>
          <w:rFonts w:hint="eastAsia"/>
        </w:rPr>
        <w:t>编码器触发模式下，采样频率=编码器单脉冲分辨率*脉冲间隔</w:t>
      </w:r>
    </w:p>
    <w:p>
      <w:pPr>
        <w:pStyle w:val="47"/>
        <w:spacing w:before="163" w:after="163"/>
      </w:pPr>
      <w:r>
        <w:rPr>
          <w:rFonts w:hint="eastAsia"/>
        </w:rPr>
        <w:t>外部触发模式下，采样频率=单脉冲分辨率*脉冲间隔</w:t>
      </w:r>
    </w:p>
    <w:p>
      <w:pPr>
        <w:pStyle w:val="54"/>
      </w:pPr>
      <w:r>
        <w:rPr>
          <w:rFonts w:hint="eastAsia"/>
        </w:rPr>
        <w:t>抓取设定（单幅图像的触发方式）</w:t>
      </w:r>
    </w:p>
    <w:p>
      <w:pPr>
        <w:spacing w:before="163"/>
        <w:ind w:left="480"/>
      </w:pPr>
      <w:r>
        <w:rPr>
          <w:rFonts w:hint="eastAsia"/>
        </w:rPr>
        <w:t>可以填写抓取线数、选择数据输出以及选择连续/软件批处理/硬件批处理进行点云数据的抓取。</w:t>
      </w:r>
    </w:p>
    <w:p>
      <w:pPr>
        <w:pStyle w:val="18"/>
        <w:spacing w:before="163"/>
        <w:ind w:left="0" w:leftChars="0"/>
      </w:pPr>
      <w:r>
        <w:drawing>
          <wp:anchor distT="0" distB="0" distL="114300" distR="114300" simplePos="0" relativeHeight="251663360" behindDoc="0" locked="0" layoutInCell="1" allowOverlap="1">
            <wp:simplePos x="0" y="0"/>
            <wp:positionH relativeFrom="column">
              <wp:posOffset>323850</wp:posOffset>
            </wp:positionH>
            <wp:positionV relativeFrom="paragraph">
              <wp:posOffset>106680</wp:posOffset>
            </wp:positionV>
            <wp:extent cx="2404110" cy="1450975"/>
            <wp:effectExtent l="0" t="0" r="0" b="0"/>
            <wp:wrapSquare wrapText="bothSides"/>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404346" cy="1450666"/>
                    </a:xfrm>
                    <a:prstGeom prst="rect">
                      <a:avLst/>
                    </a:prstGeom>
                    <a:noFill/>
                    <a:ln>
                      <a:noFill/>
                    </a:ln>
                  </pic:spPr>
                </pic:pic>
              </a:graphicData>
            </a:graphic>
          </wp:anchor>
        </w:drawing>
      </w:r>
      <w:r>
        <w:rPr>
          <w:rFonts w:hint="eastAsia"/>
          <w:b/>
          <w:bCs/>
        </w:rPr>
        <w:t>数据输出</w:t>
      </w:r>
      <w:r>
        <w:rPr>
          <w:rFonts w:hint="eastAsia"/>
        </w:rPr>
        <w:t>内分为高度图和高度图+灰度图两种模式。</w:t>
      </w:r>
    </w:p>
    <w:p>
      <w:pPr>
        <w:pStyle w:val="18"/>
        <w:spacing w:before="163"/>
        <w:ind w:left="0" w:leftChars="0"/>
      </w:pPr>
      <w:r>
        <w:rPr>
          <w:rFonts w:hint="eastAsia"/>
        </w:rPr>
        <w:t>当选择高度图时，左侧图像显示窗口只有高度图显示。</w:t>
      </w:r>
    </w:p>
    <w:p>
      <w:pPr>
        <w:pStyle w:val="25"/>
        <w:numPr>
          <w:ilvl w:val="0"/>
          <w:numId w:val="12"/>
        </w:numPr>
        <w:spacing w:before="163"/>
        <w:ind w:left="900" w:firstLineChars="0"/>
      </w:pPr>
      <w:r>
        <w:drawing>
          <wp:anchor distT="0" distB="0" distL="114300" distR="114300" simplePos="0" relativeHeight="251664384" behindDoc="0" locked="0" layoutInCell="1" allowOverlap="1">
            <wp:simplePos x="0" y="0"/>
            <wp:positionH relativeFrom="page">
              <wp:posOffset>1485900</wp:posOffset>
            </wp:positionH>
            <wp:positionV relativeFrom="paragraph">
              <wp:posOffset>598170</wp:posOffset>
            </wp:positionV>
            <wp:extent cx="2394585" cy="1411605"/>
            <wp:effectExtent l="0" t="0" r="5715" b="0"/>
            <wp:wrapSquare wrapText="bothSides"/>
            <wp:docPr id="5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6"/>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2394585" cy="1411605"/>
                    </a:xfrm>
                    <a:prstGeom prst="rect">
                      <a:avLst/>
                    </a:prstGeom>
                    <a:noFill/>
                    <a:ln>
                      <a:noFill/>
                    </a:ln>
                  </pic:spPr>
                </pic:pic>
              </a:graphicData>
            </a:graphic>
          </wp:anchor>
        </w:drawing>
      </w:r>
      <w:r>
        <w:rPr>
          <w:rFonts w:hint="eastAsia"/>
          <w:b/>
          <w:bCs/>
        </w:rPr>
        <w:t>连续模式</w:t>
      </w:r>
      <w:r>
        <w:rPr>
          <w:rFonts w:hint="eastAsia"/>
        </w:rPr>
        <w:t>：当触发模式是内部模式时，自动连续激活触发，持续执行采样（激光常亮）。当触发模式是编码器或外部触发时，只要有信号，相机则会一直触发。如需采集点云，需要手动点击“数据抓取”按钮。</w:t>
      </w:r>
    </w:p>
    <w:p>
      <w:pPr>
        <w:pStyle w:val="25"/>
        <w:numPr>
          <w:ilvl w:val="0"/>
          <w:numId w:val="12"/>
        </w:numPr>
        <w:spacing w:before="163"/>
        <w:ind w:left="900" w:firstLineChars="0"/>
      </w:pPr>
      <w:r>
        <w:rPr>
          <w:rFonts w:hint="eastAsia"/>
          <w:b/>
          <w:bCs/>
        </w:rPr>
        <w:t>软件批处理</w:t>
      </w:r>
      <w:r>
        <w:rPr>
          <w:rFonts w:hint="eastAsia"/>
        </w:rPr>
        <w:t>：相机抓取到指定量（软件界面由抓取线数设置该参数）的轮廓线后，自动停止抓取。如需采集点云，需要手动点击“数据抓取”按钮。</w:t>
      </w:r>
    </w:p>
    <w:p>
      <w:pPr>
        <w:pStyle w:val="25"/>
        <w:numPr>
          <w:ilvl w:val="0"/>
          <w:numId w:val="13"/>
        </w:numPr>
        <w:spacing w:before="163"/>
        <w:ind w:left="900" w:firstLineChars="0"/>
      </w:pPr>
      <w:r>
        <w:drawing>
          <wp:anchor distT="0" distB="0" distL="114300" distR="114300" simplePos="0" relativeHeight="251665408" behindDoc="0" locked="0" layoutInCell="1" allowOverlap="1">
            <wp:simplePos x="0" y="0"/>
            <wp:positionH relativeFrom="margin">
              <wp:posOffset>544195</wp:posOffset>
            </wp:positionH>
            <wp:positionV relativeFrom="paragraph">
              <wp:posOffset>524510</wp:posOffset>
            </wp:positionV>
            <wp:extent cx="4679950" cy="2302510"/>
            <wp:effectExtent l="0" t="0" r="13970" b="13970"/>
            <wp:wrapTopAndBottom/>
            <wp:docPr id="5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7"/>
                    <pic:cNvPicPr>
                      <a:picLocks noChangeAspect="1"/>
                    </pic:cNvPicPr>
                  </pic:nvPicPr>
                  <pic:blipFill>
                    <a:blip r:embed="rId68"/>
                    <a:stretch>
                      <a:fillRect/>
                    </a:stretch>
                  </pic:blipFill>
                  <pic:spPr>
                    <a:xfrm>
                      <a:off x="0" y="0"/>
                      <a:ext cx="4679950" cy="2302510"/>
                    </a:xfrm>
                    <a:prstGeom prst="rect">
                      <a:avLst/>
                    </a:prstGeom>
                    <a:noFill/>
                    <a:ln>
                      <a:noFill/>
                    </a:ln>
                  </pic:spPr>
                </pic:pic>
              </a:graphicData>
            </a:graphic>
          </wp:anchor>
        </w:drawing>
      </w:r>
      <w:r>
        <w:rPr>
          <w:rFonts w:hint="eastAsia"/>
          <w:b/>
          <w:bCs/>
        </w:rPr>
        <w:t>硬件批处理</w:t>
      </w:r>
      <w:r>
        <w:rPr>
          <w:rFonts w:hint="eastAsia"/>
        </w:rPr>
        <w:t>：使用硬件设备触发进行点云抓取。</w:t>
      </w:r>
    </w:p>
    <w:p>
      <w:pPr>
        <w:pStyle w:val="3"/>
      </w:pPr>
      <w:bookmarkStart w:id="19" w:name="_Toc11798"/>
      <w:r>
        <w:rPr>
          <w:rFonts w:hint="eastAsia"/>
        </w:rPr>
        <w:t xml:space="preserve"> 拍摄设定</w:t>
      </w:r>
      <w:bookmarkEnd w:id="19"/>
    </w:p>
    <w:p>
      <w:pPr>
        <w:pStyle w:val="43"/>
      </w:pPr>
      <w:bookmarkStart w:id="20" w:name="_Toc20002"/>
      <w:r>
        <w:rPr>
          <w:rFonts w:hint="eastAsia"/>
        </w:rPr>
        <w:t>拍摄设定界面展示</w:t>
      </w:r>
      <w:bookmarkEnd w:id="20"/>
    </w:p>
    <w:p>
      <w:pPr>
        <w:pStyle w:val="43"/>
      </w:pPr>
      <w:bookmarkStart w:id="21" w:name="_Toc27158"/>
      <w:r>
        <w:drawing>
          <wp:anchor distT="0" distB="0" distL="114300" distR="114300" simplePos="0" relativeHeight="251666432" behindDoc="0" locked="0" layoutInCell="1" allowOverlap="1">
            <wp:simplePos x="0" y="0"/>
            <wp:positionH relativeFrom="margin">
              <wp:posOffset>318770</wp:posOffset>
            </wp:positionH>
            <wp:positionV relativeFrom="paragraph">
              <wp:posOffset>635</wp:posOffset>
            </wp:positionV>
            <wp:extent cx="4661535" cy="2505075"/>
            <wp:effectExtent l="0" t="0" r="1905" b="9525"/>
            <wp:wrapTopAndBottom/>
            <wp:docPr id="5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8"/>
                    <pic:cNvPicPr>
                      <a:picLocks noChangeAspect="1"/>
                    </pic:cNvPicPr>
                  </pic:nvPicPr>
                  <pic:blipFill>
                    <a:blip r:embed="rId69"/>
                    <a:stretch>
                      <a:fillRect/>
                    </a:stretch>
                  </pic:blipFill>
                  <pic:spPr>
                    <a:xfrm>
                      <a:off x="0" y="0"/>
                      <a:ext cx="4661535" cy="2505075"/>
                    </a:xfrm>
                    <a:prstGeom prst="rect">
                      <a:avLst/>
                    </a:prstGeom>
                    <a:noFill/>
                    <a:ln>
                      <a:noFill/>
                    </a:ln>
                  </pic:spPr>
                </pic:pic>
              </a:graphicData>
            </a:graphic>
          </wp:anchor>
        </w:drawing>
      </w:r>
      <w:r>
        <w:rPr>
          <w:rFonts w:hint="eastAsia"/>
        </w:rPr>
        <w:t>拍摄设定参数介绍</w:t>
      </w:r>
      <w:bookmarkEnd w:id="21"/>
    </w:p>
    <w:p>
      <w:pPr>
        <w:pStyle w:val="54"/>
      </w:pPr>
      <w:r>
        <w:rPr>
          <w:rFonts w:hint="eastAsia"/>
        </w:rPr>
        <w:t xml:space="preserve">光亮设定 </w:t>
      </w:r>
    </w:p>
    <w:p>
      <w:pPr>
        <w:pStyle w:val="42"/>
        <w:spacing w:before="163" w:after="163"/>
        <w:ind w:left="851"/>
      </w:pPr>
      <w:r>
        <w:drawing>
          <wp:anchor distT="0" distB="0" distL="114300" distR="114300" simplePos="0" relativeHeight="251667456" behindDoc="0" locked="0" layoutInCell="1" allowOverlap="1">
            <wp:simplePos x="0" y="0"/>
            <wp:positionH relativeFrom="column">
              <wp:posOffset>400050</wp:posOffset>
            </wp:positionH>
            <wp:positionV relativeFrom="paragraph">
              <wp:posOffset>11430</wp:posOffset>
            </wp:positionV>
            <wp:extent cx="3282315" cy="1539875"/>
            <wp:effectExtent l="0" t="0" r="0" b="3175"/>
            <wp:wrapSquare wrapText="bothSides"/>
            <wp:docPr id="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9"/>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3282315" cy="1539875"/>
                    </a:xfrm>
                    <a:prstGeom prst="rect">
                      <a:avLst/>
                    </a:prstGeom>
                    <a:noFill/>
                    <a:ln>
                      <a:noFill/>
                    </a:ln>
                  </pic:spPr>
                </pic:pic>
              </a:graphicData>
            </a:graphic>
          </wp:anchor>
        </w:drawing>
      </w:r>
      <w:r>
        <w:rPr>
          <w:rFonts w:hint="eastAsia"/>
        </w:rPr>
        <w:t>曝光时间：拖动滑动条，调整曝光时间，或者在后面的文本框直接输入曝光时间。点击箭头，每次以10us增减。在调试时，不同的被测物可能需要不同的曝光时间，用户需调整曝光时间，使光斑达到最佳状态。</w:t>
      </w:r>
    </w:p>
    <w:p>
      <w:pPr>
        <w:pStyle w:val="42"/>
        <w:spacing w:before="163" w:after="163"/>
        <w:ind w:left="851"/>
      </w:pPr>
      <w:r>
        <w:rPr>
          <w:rFonts w:hint="eastAsia"/>
        </w:rPr>
        <w:t>增益值：在下拉列表框中选择增益值。当所连接的相机型号为</w:t>
      </w:r>
      <w:r>
        <w:rPr>
          <w:rFonts w:hint="eastAsia"/>
          <w:color w:val="0070C0"/>
        </w:rPr>
        <w:t>57N</w:t>
      </w:r>
      <w:r>
        <w:rPr>
          <w:rFonts w:hint="eastAsia"/>
        </w:rPr>
        <w:t>时，增益值范围为</w:t>
      </w:r>
      <w:r>
        <w:rPr>
          <w:rFonts w:hint="eastAsia"/>
          <w:color w:val="0070C0"/>
        </w:rPr>
        <w:t>1-3</w:t>
      </w:r>
      <w:r>
        <w:rPr>
          <w:rFonts w:hint="eastAsia"/>
        </w:rPr>
        <w:t>；当连接的相机型号为</w:t>
      </w:r>
      <w:r>
        <w:rPr>
          <w:rFonts w:hint="eastAsia"/>
          <w:color w:val="0070C0"/>
        </w:rPr>
        <w:t>58M</w:t>
      </w:r>
      <w:r>
        <w:rPr>
          <w:rFonts w:hint="eastAsia"/>
        </w:rPr>
        <w:t>时，增益值范围为</w:t>
      </w:r>
      <w:r>
        <w:rPr>
          <w:rFonts w:hint="eastAsia"/>
          <w:color w:val="0070C0"/>
        </w:rPr>
        <w:t>1-5</w:t>
      </w:r>
      <w:r>
        <w:rPr>
          <w:rFonts w:hint="eastAsia"/>
        </w:rPr>
        <w:t>。增益值越大，光斑亮度值越大。</w:t>
      </w:r>
    </w:p>
    <w:p>
      <w:pPr>
        <w:pStyle w:val="42"/>
        <w:spacing w:before="163" w:after="163"/>
        <w:ind w:left="851"/>
      </w:pPr>
      <w:r>
        <w:rPr>
          <w:rFonts w:hint="eastAsia"/>
        </w:rPr>
        <w:t>激光功率：激光器功率值，通过调节数值使激光输出功率变化，来适应不同的检测需求。</w:t>
      </w:r>
    </w:p>
    <w:p>
      <w:pPr>
        <w:pStyle w:val="42"/>
        <w:spacing w:before="163" w:after="163"/>
        <w:ind w:left="851"/>
      </w:pPr>
      <w:r>
        <w:rPr>
          <w:rFonts w:hint="eastAsia"/>
        </w:rPr>
        <w:t>灰度阈值：用户可以在0-1023之间设定任意阈值以达到最佳效果。点击箭头，每次增1或减1。</w:t>
      </w:r>
    </w:p>
    <w:p>
      <w:pPr>
        <w:pStyle w:val="54"/>
      </w:pPr>
      <w:r>
        <w:rPr>
          <w:rFonts w:hint="eastAsia"/>
        </w:rPr>
        <w:t xml:space="preserve">ROI </w:t>
      </w:r>
    </w:p>
    <w:p>
      <w:pPr>
        <w:spacing w:before="163"/>
        <w:ind w:left="480"/>
      </w:pPr>
      <w:r>
        <w:rPr>
          <w:rFonts w:hint="eastAsia"/>
        </w:rPr>
        <w:t>ROI是目标拍摄区域（感兴趣区域）的缩写，即Region Of Interest。</w:t>
      </w:r>
    </w:p>
    <w:p>
      <w:pPr>
        <w:pStyle w:val="42"/>
        <w:spacing w:before="163" w:after="163"/>
        <w:ind w:left="851"/>
      </w:pPr>
      <w:r>
        <w:rPr>
          <w:rFonts w:hint="eastAsia"/>
        </w:rPr>
        <w:t>起始X、终止列</w:t>
      </w:r>
    </w:p>
    <w:p>
      <w:pPr>
        <w:spacing w:before="163"/>
        <w:ind w:left="480"/>
      </w:pPr>
      <w:r>
        <w:drawing>
          <wp:anchor distT="0" distB="0" distL="114300" distR="114300" simplePos="0" relativeHeight="251669504" behindDoc="0" locked="0" layoutInCell="1" allowOverlap="1">
            <wp:simplePos x="0" y="0"/>
            <wp:positionH relativeFrom="column">
              <wp:posOffset>352425</wp:posOffset>
            </wp:positionH>
            <wp:positionV relativeFrom="paragraph">
              <wp:posOffset>963295</wp:posOffset>
            </wp:positionV>
            <wp:extent cx="3409950" cy="1171575"/>
            <wp:effectExtent l="0" t="0" r="0" b="9525"/>
            <wp:wrapTopAndBottom/>
            <wp:docPr id="5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0"/>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3409950" cy="1171575"/>
                    </a:xfrm>
                    <a:prstGeom prst="rect">
                      <a:avLst/>
                    </a:prstGeom>
                    <a:noFill/>
                    <a:ln>
                      <a:noFill/>
                    </a:ln>
                  </pic:spPr>
                </pic:pic>
              </a:graphicData>
            </a:graphic>
          </wp:anchor>
        </w:drawing>
      </w:r>
      <w:r>
        <w:rPr>
          <w:rFonts w:hint="eastAsia"/>
        </w:rPr>
        <w:t>设置Z（高度）方向ROI可以使相机仅拍摄区域以内的图像，对区域外的图像不进行拍摄和显示，去除Z（高度）方向无效数据干扰，提升相机帧率。但当前帧率上限仍受曝光时间的影响，当相机帧率达到当前帧率上限后，缩小ROI范围将不再能够提升相机的帧率。</w:t>
      </w:r>
    </w:p>
    <w:p>
      <w:pPr>
        <w:spacing w:before="163"/>
        <w:ind w:left="480"/>
      </w:pPr>
      <w:r>
        <w:rPr>
          <w:rFonts w:hint="eastAsia"/>
        </w:rPr>
        <w:t>例：不使用ROI采集图像时，帧率上限为1000帧，通过ROI将目标拍摄区域缩小到原来的50%后，帧率上限提升2倍，即2000帧。曝光时间为500us时，相机的帧率上限为2000帧。在此ROI范围下再次缩小ROI区域，相机帧率上限依然为2000帧，无法通过缩小ROI的方式提升帧率。</w:t>
      </w:r>
    </w:p>
    <w:p>
      <w:pPr>
        <w:pStyle w:val="42"/>
        <w:spacing w:before="163" w:after="163"/>
        <w:ind w:left="851"/>
      </w:pPr>
      <w:r>
        <w:rPr>
          <w:rFonts w:hint="eastAsia"/>
        </w:rPr>
        <w:t>宽选项</w:t>
      </w:r>
    </w:p>
    <w:p>
      <w:pPr>
        <w:kinsoku w:val="0"/>
        <w:spacing w:before="163"/>
        <w:ind w:left="480"/>
      </w:pPr>
      <w:r>
        <w:drawing>
          <wp:anchor distT="0" distB="0" distL="114300" distR="114300" simplePos="0" relativeHeight="251668480" behindDoc="0" locked="0" layoutInCell="1" allowOverlap="1">
            <wp:simplePos x="0" y="0"/>
            <wp:positionH relativeFrom="margin">
              <wp:posOffset>352425</wp:posOffset>
            </wp:positionH>
            <wp:positionV relativeFrom="paragraph">
              <wp:posOffset>304800</wp:posOffset>
            </wp:positionV>
            <wp:extent cx="1619250" cy="1149985"/>
            <wp:effectExtent l="0" t="0" r="0" b="0"/>
            <wp:wrapTopAndBottom/>
            <wp:docPr id="5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1619250" cy="1149985"/>
                    </a:xfrm>
                    <a:prstGeom prst="rect">
                      <a:avLst/>
                    </a:prstGeom>
                    <a:noFill/>
                    <a:ln>
                      <a:noFill/>
                    </a:ln>
                  </pic:spPr>
                </pic:pic>
              </a:graphicData>
            </a:graphic>
          </wp:anchor>
        </w:drawing>
      </w:r>
      <w:r>
        <w:rPr>
          <w:rFonts w:hint="eastAsia"/>
        </w:rPr>
        <w:t>设置宽度（X方向）ROI，可以修改根据不同档位进行设置。</w:t>
      </w:r>
    </w:p>
    <w:p>
      <w:pPr>
        <w:pStyle w:val="42"/>
        <w:numPr>
          <w:ilvl w:val="0"/>
          <w:numId w:val="0"/>
        </w:numPr>
        <w:spacing w:before="163" w:after="163"/>
        <w:ind w:left="431" w:leftChars="0"/>
      </w:pPr>
    </w:p>
    <w:p>
      <w:pPr>
        <w:pStyle w:val="42"/>
        <w:numPr>
          <w:ilvl w:val="0"/>
          <w:numId w:val="0"/>
        </w:numPr>
        <w:spacing w:before="163" w:after="163"/>
        <w:ind w:left="431" w:leftChars="0"/>
      </w:pPr>
    </w:p>
    <w:p>
      <w:pPr>
        <w:pStyle w:val="42"/>
        <w:numPr>
          <w:ilvl w:val="0"/>
          <w:numId w:val="0"/>
        </w:numPr>
        <w:spacing w:before="163" w:after="163"/>
        <w:ind w:left="431" w:leftChars="0"/>
      </w:pPr>
    </w:p>
    <w:p>
      <w:pPr>
        <w:pStyle w:val="42"/>
        <w:numPr>
          <w:ilvl w:val="0"/>
          <w:numId w:val="0"/>
        </w:numPr>
        <w:spacing w:before="163" w:after="163"/>
        <w:ind w:left="431" w:leftChars="0"/>
      </w:pPr>
    </w:p>
    <w:p>
      <w:pPr>
        <w:pStyle w:val="42"/>
        <w:spacing w:before="163" w:after="163"/>
        <w:ind w:left="851"/>
      </w:pPr>
      <w:r>
        <w:rPr>
          <w:rFonts w:hint="eastAsia"/>
        </w:rPr>
        <w:t>高选项</w:t>
      </w:r>
    </w:p>
    <w:p>
      <w:pPr>
        <w:spacing w:before="163"/>
        <w:ind w:left="480"/>
      </w:pPr>
      <w:r>
        <w:rPr>
          <w:rFonts w:hint="eastAsia"/>
        </w:rPr>
        <w:t>设置高度（Z方向）ROI，可以修改根据不同档位进行设置。</w:t>
      </w:r>
    </w:p>
    <w:p>
      <w:pPr>
        <w:spacing w:before="163"/>
        <w:ind w:left="480"/>
      </w:pPr>
      <w:r>
        <w:rPr>
          <w:rFonts w:hint="eastAsia"/>
        </w:rPr>
        <w:drawing>
          <wp:anchor distT="0" distB="0" distL="114300" distR="114300" simplePos="0" relativeHeight="251756544" behindDoc="0" locked="0" layoutInCell="1" allowOverlap="1">
            <wp:simplePos x="0" y="0"/>
            <wp:positionH relativeFrom="column">
              <wp:posOffset>314325</wp:posOffset>
            </wp:positionH>
            <wp:positionV relativeFrom="paragraph">
              <wp:posOffset>228600</wp:posOffset>
            </wp:positionV>
            <wp:extent cx="1257300" cy="1285875"/>
            <wp:effectExtent l="0" t="0" r="0" b="9525"/>
            <wp:wrapTopAndBottom/>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1257300" cy="1285875"/>
                    </a:xfrm>
                    <a:prstGeom prst="rect">
                      <a:avLst/>
                    </a:prstGeom>
                  </pic:spPr>
                </pic:pic>
              </a:graphicData>
            </a:graphic>
          </wp:anchor>
        </w:drawing>
      </w:r>
    </w:p>
    <w:p>
      <w:pPr>
        <w:spacing w:before="163"/>
        <w:ind w:left="480"/>
      </w:pPr>
      <w:r>
        <w:rPr>
          <w:rFonts w:hint="eastAsia"/>
        </w:rPr>
        <w:t>例如：</w:t>
      </w:r>
    </w:p>
    <w:p>
      <w:pPr>
        <w:spacing w:before="163"/>
        <w:ind w:left="480"/>
      </w:pPr>
      <w:r>
        <w:rPr>
          <w:rFonts w:hint="eastAsia"/>
        </w:rPr>
        <w:t>当将宽选项设置为2400时，ROI显示效果如下图中显示：</w:t>
      </w:r>
    </w:p>
    <w:p>
      <w:pPr>
        <w:spacing w:before="163"/>
        <w:ind w:left="480"/>
      </w:pPr>
      <w:r>
        <w:drawing>
          <wp:anchor distT="0" distB="0" distL="114300" distR="114300" simplePos="0" relativeHeight="251670528" behindDoc="0" locked="0" layoutInCell="1" allowOverlap="1">
            <wp:simplePos x="0" y="0"/>
            <wp:positionH relativeFrom="column">
              <wp:posOffset>327660</wp:posOffset>
            </wp:positionH>
            <wp:positionV relativeFrom="paragraph">
              <wp:posOffset>61595</wp:posOffset>
            </wp:positionV>
            <wp:extent cx="4679950" cy="2508250"/>
            <wp:effectExtent l="0" t="0" r="13970" b="6350"/>
            <wp:wrapTopAndBottom/>
            <wp:docPr id="6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3"/>
                    <pic:cNvPicPr>
                      <a:picLocks noChangeAspect="1"/>
                    </pic:cNvPicPr>
                  </pic:nvPicPr>
                  <pic:blipFill>
                    <a:blip r:embed="rId74"/>
                    <a:stretch>
                      <a:fillRect/>
                    </a:stretch>
                  </pic:blipFill>
                  <pic:spPr>
                    <a:xfrm>
                      <a:off x="0" y="0"/>
                      <a:ext cx="4679950" cy="2508250"/>
                    </a:xfrm>
                    <a:prstGeom prst="rect">
                      <a:avLst/>
                    </a:prstGeom>
                    <a:noFill/>
                    <a:ln>
                      <a:noFill/>
                    </a:ln>
                  </pic:spPr>
                </pic:pic>
              </a:graphicData>
            </a:graphic>
          </wp:anchor>
        </w:drawing>
      </w:r>
      <w:r>
        <w:rPr>
          <w:rFonts w:hint="eastAsia"/>
        </w:rPr>
        <w:t>当将高选项设置为</w:t>
      </w:r>
      <w:r>
        <w:t>448</w:t>
      </w:r>
      <w:r>
        <w:rPr>
          <w:rFonts w:hint="eastAsia"/>
        </w:rPr>
        <w:t>时，ROI显示效果如下图中显示：</w:t>
      </w:r>
    </w:p>
    <w:p>
      <w:pPr>
        <w:widowControl/>
        <w:spacing w:before="0" w:beforeLines="0" w:line="240" w:lineRule="auto"/>
        <w:ind w:left="0" w:leftChars="0"/>
        <w:jc w:val="left"/>
        <w:rPr>
          <w:rFonts w:hint="eastAsia"/>
        </w:rPr>
      </w:pPr>
      <w:r>
        <w:drawing>
          <wp:anchor distT="0" distB="0" distL="114300" distR="114300" simplePos="0" relativeHeight="251672576" behindDoc="0" locked="0" layoutInCell="1" allowOverlap="1">
            <wp:simplePos x="0" y="0"/>
            <wp:positionH relativeFrom="column">
              <wp:posOffset>342265</wp:posOffset>
            </wp:positionH>
            <wp:positionV relativeFrom="paragraph">
              <wp:posOffset>242570</wp:posOffset>
            </wp:positionV>
            <wp:extent cx="4679315" cy="2085975"/>
            <wp:effectExtent l="0" t="0" r="6985" b="9525"/>
            <wp:wrapTopAndBottom/>
            <wp:docPr id="6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4"/>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679315" cy="2085975"/>
                    </a:xfrm>
                    <a:prstGeom prst="rect">
                      <a:avLst/>
                    </a:prstGeom>
                    <a:noFill/>
                    <a:ln>
                      <a:noFill/>
                    </a:ln>
                  </pic:spPr>
                </pic:pic>
              </a:graphicData>
            </a:graphic>
          </wp:anchor>
        </w:drawing>
      </w:r>
      <w:r>
        <w:br w:type="page"/>
      </w:r>
      <w:r>
        <w:rPr>
          <w:rFonts w:hint="eastAsia"/>
          <w:lang w:val="en-US" w:eastAsia="zh-CN"/>
        </w:rPr>
        <w:t xml:space="preserve">        </w:t>
      </w:r>
      <w:r>
        <w:rPr>
          <w:rFonts w:hint="eastAsia"/>
        </w:rPr>
        <w:t>当同时修改宽选项和高选项时，ROI显示效果如下图中显示：</w:t>
      </w:r>
    </w:p>
    <w:p>
      <w:pPr>
        <w:pStyle w:val="42"/>
        <w:spacing w:before="163" w:after="163"/>
        <w:ind w:left="709" w:leftChars="117" w:hanging="428"/>
      </w:pPr>
      <w:r>
        <w:rPr>
          <w:rFonts w:hint="eastAsia"/>
        </w:rPr>
        <w:drawing>
          <wp:anchor distT="0" distB="0" distL="114300" distR="114300" simplePos="0" relativeHeight="251671552" behindDoc="0" locked="0" layoutInCell="1" allowOverlap="1">
            <wp:simplePos x="0" y="0"/>
            <wp:positionH relativeFrom="column">
              <wp:posOffset>350520</wp:posOffset>
            </wp:positionH>
            <wp:positionV relativeFrom="paragraph">
              <wp:posOffset>3175</wp:posOffset>
            </wp:positionV>
            <wp:extent cx="4679950" cy="2149475"/>
            <wp:effectExtent l="0" t="0" r="13970" b="14605"/>
            <wp:wrapTopAndBottom/>
            <wp:docPr id="6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5"/>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679950" cy="2149475"/>
                    </a:xfrm>
                    <a:prstGeom prst="rect">
                      <a:avLst/>
                    </a:prstGeom>
                    <a:noFill/>
                    <a:ln>
                      <a:noFill/>
                    </a:ln>
                  </pic:spPr>
                </pic:pic>
              </a:graphicData>
            </a:graphic>
          </wp:anchor>
        </w:drawing>
      </w:r>
      <w:r>
        <w:rPr>
          <w:rFonts w:hint="eastAsia"/>
        </w:rPr>
        <w:t>X Bin</w:t>
      </w:r>
    </w:p>
    <w:p>
      <w:pPr>
        <w:spacing w:before="163"/>
        <w:ind w:left="480"/>
      </w:pPr>
      <w:r>
        <w:rPr>
          <w:rFonts w:hint="eastAsia"/>
        </w:rPr>
        <w:t>X Bin关闭时将对X（宽度）方向以相机最大轮廓线点数进行拍摄，X Bin 打开时将对X（宽度）方向在拍摄时，轮廓线上每两个点采集一个点进行拍摄。打开X Bin可以使相机帧率提升一倍，最高帧率仍以曝光时间的最高帧率为上限，达到该上限后帧率不可以再提高。</w:t>
      </w:r>
    </w:p>
    <w:p>
      <w:pPr>
        <w:spacing w:before="163"/>
        <w:ind w:left="480"/>
        <w:rPr>
          <w:i/>
          <w:iCs/>
        </w:rPr>
      </w:pPr>
      <w:r>
        <w:rPr>
          <w:rFonts w:hint="eastAsia"/>
          <w:i/>
          <w:iCs/>
        </w:rPr>
        <w:t>注：如果X bin下拉框是灰色状态，则表示该款相机不支持X bin功能。</w:t>
      </w:r>
    </w:p>
    <w:p>
      <w:pPr>
        <w:widowControl/>
        <w:spacing w:before="0" w:beforeLines="0" w:line="240" w:lineRule="auto"/>
        <w:ind w:left="0" w:leftChars="0"/>
        <w:jc w:val="left"/>
        <w:rPr>
          <w:rFonts w:ascii="Arial" w:hAnsi="Arial" w:eastAsia="黑体"/>
          <w:kern w:val="44"/>
          <w:sz w:val="30"/>
        </w:rPr>
      </w:pPr>
      <w:r>
        <w:br w:type="page"/>
      </w:r>
    </w:p>
    <w:p>
      <w:pPr>
        <w:pStyle w:val="54"/>
      </w:pPr>
      <w:r>
        <w:rPr>
          <w:rFonts w:hint="eastAsia"/>
        </w:rPr>
        <w:t xml:space="preserve">算法选择 </w:t>
      </w:r>
    </w:p>
    <w:p>
      <w:pPr>
        <w:spacing w:before="163"/>
        <w:ind w:left="480"/>
      </w:pPr>
      <w:r>
        <w:drawing>
          <wp:anchor distT="0" distB="0" distL="114300" distR="114300" simplePos="0" relativeHeight="251762688" behindDoc="0" locked="0" layoutInCell="1" allowOverlap="1">
            <wp:simplePos x="0" y="0"/>
            <wp:positionH relativeFrom="column">
              <wp:posOffset>704850</wp:posOffset>
            </wp:positionH>
            <wp:positionV relativeFrom="paragraph">
              <wp:posOffset>554990</wp:posOffset>
            </wp:positionV>
            <wp:extent cx="3409950" cy="1143000"/>
            <wp:effectExtent l="0" t="0" r="0" b="0"/>
            <wp:wrapTopAndBottom/>
            <wp:docPr id="6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36"/>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3409950" cy="1143000"/>
                    </a:xfrm>
                    <a:prstGeom prst="rect">
                      <a:avLst/>
                    </a:prstGeom>
                    <a:noFill/>
                    <a:ln>
                      <a:noFill/>
                    </a:ln>
                  </pic:spPr>
                </pic:pic>
              </a:graphicData>
            </a:graphic>
          </wp:anchor>
        </w:drawing>
      </w:r>
      <w:r>
        <w:rPr>
          <w:rFonts w:hint="eastAsia"/>
        </w:rPr>
        <w:t>目前分为“标准”、“顶线模式”、“底线模式”、“顶部优先”、</w:t>
      </w:r>
      <w:r>
        <w:softHyphen/>
      </w:r>
      <w:r>
        <w:rPr>
          <w:rFonts w:hint="eastAsia"/>
        </w:rPr>
        <w:t>“底部优先”这五种模式。</w:t>
      </w:r>
    </w:p>
    <w:p>
      <w:pPr>
        <w:pStyle w:val="42"/>
        <w:numPr>
          <w:ilvl w:val="0"/>
          <w:numId w:val="14"/>
        </w:numPr>
        <w:tabs>
          <w:tab w:val="left" w:pos="851"/>
        </w:tabs>
        <w:spacing w:before="163" w:after="163"/>
        <w:ind w:left="709" w:hanging="278"/>
      </w:pPr>
      <w:r>
        <w:rPr>
          <w:rFonts w:hint="eastAsia"/>
        </w:rPr>
        <w:t>标准：以光斑最大值数据通过标准算法进行轮廓线取点；</w:t>
      </w:r>
    </w:p>
    <w:p>
      <w:pPr>
        <w:pStyle w:val="42"/>
        <w:numPr>
          <w:ilvl w:val="0"/>
          <w:numId w:val="14"/>
        </w:numPr>
        <w:tabs>
          <w:tab w:val="left" w:pos="851"/>
        </w:tabs>
        <w:spacing w:before="163" w:after="163"/>
        <w:ind w:left="709" w:hanging="278"/>
      </w:pPr>
      <w:r>
        <w:rPr>
          <w:rFonts w:hint="eastAsia"/>
        </w:rPr>
        <w:t>顶线模式：在同一X坐标位置而Z方向出现2个及以上光斑时，以顶部第一条光斑线数据进行轮廓线取点；</w:t>
      </w:r>
    </w:p>
    <w:p>
      <w:pPr>
        <w:pStyle w:val="42"/>
        <w:numPr>
          <w:ilvl w:val="0"/>
          <w:numId w:val="14"/>
        </w:numPr>
        <w:tabs>
          <w:tab w:val="left" w:pos="851"/>
        </w:tabs>
        <w:spacing w:before="163" w:after="163"/>
        <w:ind w:left="709" w:hanging="278"/>
      </w:pPr>
      <w:r>
        <w:rPr>
          <w:rFonts w:hint="eastAsia"/>
        </w:rPr>
        <w:t>底线模式：在同一X坐标位置而Z方向出现2个及以上光斑时，以底部第一条光斑线数据进行轮廓线取点；</w:t>
      </w:r>
    </w:p>
    <w:p>
      <w:pPr>
        <w:pStyle w:val="42"/>
        <w:numPr>
          <w:ilvl w:val="0"/>
          <w:numId w:val="14"/>
        </w:numPr>
        <w:tabs>
          <w:tab w:val="left" w:pos="851"/>
        </w:tabs>
        <w:spacing w:before="163" w:after="163"/>
        <w:ind w:left="709" w:hanging="278"/>
      </w:pPr>
      <w:r>
        <w:rPr>
          <w:rFonts w:hint="eastAsia"/>
        </w:rPr>
        <w:t>顶部优先：以光斑顶部区域数据进行轮廓线取点；</w:t>
      </w:r>
    </w:p>
    <w:p>
      <w:pPr>
        <w:pStyle w:val="42"/>
        <w:numPr>
          <w:ilvl w:val="0"/>
          <w:numId w:val="14"/>
        </w:numPr>
        <w:tabs>
          <w:tab w:val="left" w:pos="851"/>
        </w:tabs>
        <w:spacing w:before="163" w:after="163"/>
        <w:ind w:left="709" w:hanging="278"/>
      </w:pPr>
      <w:r>
        <w:rPr>
          <w:rFonts w:hint="eastAsia"/>
        </w:rPr>
        <w:t>底部优先：以光斑底部区域数据进行轮廓线取点。</w:t>
      </w:r>
    </w:p>
    <w:p>
      <w:pPr>
        <w:pStyle w:val="3"/>
      </w:pPr>
      <w:bookmarkStart w:id="22" w:name="_Toc4513"/>
      <w:r>
        <w:rPr>
          <w:rFonts w:hint="eastAsia"/>
        </w:rPr>
        <w:t>轮廓设定</w:t>
      </w:r>
      <w:bookmarkEnd w:id="22"/>
    </w:p>
    <w:p>
      <w:pPr>
        <w:spacing w:before="163"/>
        <w:ind w:left="480"/>
      </w:pPr>
      <w:r>
        <w:rPr>
          <w:rFonts w:hint="eastAsia"/>
        </w:rPr>
        <w:t>用于显示轮廓线，支持相机补点、倾斜标定、滤波设置等功能。</w:t>
      </w:r>
    </w:p>
    <w:p>
      <w:pPr>
        <w:pStyle w:val="43"/>
      </w:pPr>
      <w:bookmarkStart w:id="23" w:name="_Toc6587"/>
      <w:r>
        <w:rPr>
          <w:rFonts w:hint="eastAsia" w:eastAsia="黑体"/>
          <w:lang w:eastAsia="zh-CN"/>
        </w:rPr>
        <w:drawing>
          <wp:anchor distT="0" distB="0" distL="114300" distR="114300" simplePos="0" relativeHeight="251763712" behindDoc="0" locked="0" layoutInCell="1" allowOverlap="1">
            <wp:simplePos x="0" y="0"/>
            <wp:positionH relativeFrom="column">
              <wp:posOffset>326390</wp:posOffset>
            </wp:positionH>
            <wp:positionV relativeFrom="paragraph">
              <wp:posOffset>840740</wp:posOffset>
            </wp:positionV>
            <wp:extent cx="4679950" cy="3105785"/>
            <wp:effectExtent l="0" t="0" r="13970" b="3175"/>
            <wp:wrapTopAndBottom/>
            <wp:docPr id="14" name="图片 1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
                    <pic:cNvPicPr>
                      <a:picLocks noChangeAspect="1"/>
                    </pic:cNvPicPr>
                  </pic:nvPicPr>
                  <pic:blipFill>
                    <a:blip r:embed="rId78"/>
                    <a:stretch>
                      <a:fillRect/>
                    </a:stretch>
                  </pic:blipFill>
                  <pic:spPr>
                    <a:xfrm>
                      <a:off x="0" y="0"/>
                      <a:ext cx="4679950" cy="3105785"/>
                    </a:xfrm>
                    <a:prstGeom prst="rect">
                      <a:avLst/>
                    </a:prstGeom>
                  </pic:spPr>
                </pic:pic>
              </a:graphicData>
            </a:graphic>
          </wp:anchor>
        </w:drawing>
      </w:r>
      <w:r>
        <w:rPr>
          <w:rFonts w:hint="eastAsia"/>
        </w:rPr>
        <w:t>轮廓设定界面展示</w:t>
      </w:r>
      <w:bookmarkEnd w:id="23"/>
    </w:p>
    <w:p>
      <w:pPr>
        <w:pStyle w:val="43"/>
      </w:pPr>
      <w:bookmarkStart w:id="24" w:name="_Toc29295"/>
      <w:r>
        <w:rPr>
          <w:rFonts w:hint="eastAsia"/>
        </w:rPr>
        <w:t>轮廓设定参数介绍</w:t>
      </w:r>
      <w:bookmarkEnd w:id="24"/>
    </w:p>
    <w:p>
      <w:pPr>
        <w:pStyle w:val="54"/>
      </w:pPr>
      <w:r>
        <w:rPr>
          <w:rFonts w:hint="eastAsia"/>
        </w:rPr>
        <w:t>相机补点</w:t>
      </w:r>
    </w:p>
    <w:p>
      <w:pPr>
        <w:spacing w:before="163"/>
        <w:ind w:left="480"/>
      </w:pPr>
      <w:r>
        <w:drawing>
          <wp:anchor distT="0" distB="0" distL="114300" distR="114300" simplePos="0" relativeHeight="251681792" behindDoc="0" locked="0" layoutInCell="1" allowOverlap="1">
            <wp:simplePos x="0" y="0"/>
            <wp:positionH relativeFrom="column">
              <wp:posOffset>304800</wp:posOffset>
            </wp:positionH>
            <wp:positionV relativeFrom="paragraph">
              <wp:posOffset>597535</wp:posOffset>
            </wp:positionV>
            <wp:extent cx="3239770" cy="525145"/>
            <wp:effectExtent l="0" t="0" r="6350" b="8255"/>
            <wp:wrapTopAndBottom/>
            <wp:docPr id="6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8"/>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3239770" cy="525145"/>
                    </a:xfrm>
                    <a:prstGeom prst="rect">
                      <a:avLst/>
                    </a:prstGeom>
                    <a:noFill/>
                    <a:ln>
                      <a:noFill/>
                    </a:ln>
                  </pic:spPr>
                </pic:pic>
              </a:graphicData>
            </a:graphic>
          </wp:anchor>
        </w:drawing>
      </w:r>
      <w:r>
        <w:t>按照一次采样轮廓</w:t>
      </w:r>
      <w:r>
        <w:rPr>
          <w:rFonts w:hint="eastAsia"/>
        </w:rPr>
        <w:t>X轴方向进行补点，补点点数分为：0，4，6，8，16，32，64，128，256九档。</w:t>
      </w:r>
    </w:p>
    <w:p>
      <w:pPr>
        <w:pStyle w:val="54"/>
      </w:pPr>
      <w:r>
        <w:rPr>
          <w:rFonts w:hint="eastAsia"/>
        </w:rPr>
        <w:t>倾斜标定</w:t>
      </w:r>
    </w:p>
    <w:p>
      <w:pPr>
        <w:spacing w:before="163"/>
        <w:ind w:left="480"/>
      </w:pPr>
      <w:r>
        <w:drawing>
          <wp:anchor distT="0" distB="0" distL="114300" distR="114300" simplePos="0" relativeHeight="251682816" behindDoc="0" locked="0" layoutInCell="1" allowOverlap="1">
            <wp:simplePos x="0" y="0"/>
            <wp:positionH relativeFrom="column">
              <wp:posOffset>323850</wp:posOffset>
            </wp:positionH>
            <wp:positionV relativeFrom="paragraph">
              <wp:posOffset>846455</wp:posOffset>
            </wp:positionV>
            <wp:extent cx="3239770" cy="2117090"/>
            <wp:effectExtent l="0" t="0" r="6350" b="1270"/>
            <wp:wrapTopAndBottom/>
            <wp:docPr id="7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9"/>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3239770" cy="2117090"/>
                    </a:xfrm>
                    <a:prstGeom prst="rect">
                      <a:avLst/>
                    </a:prstGeom>
                    <a:noFill/>
                    <a:ln>
                      <a:noFill/>
                    </a:ln>
                  </pic:spPr>
                </pic:pic>
              </a:graphicData>
            </a:graphic>
          </wp:anchor>
        </w:drawing>
      </w:r>
      <w:r>
        <w:rPr>
          <w:rFonts w:hint="eastAsia"/>
        </w:rPr>
        <w:t>在测量时，由于安装或机构限制，使被测物和相机在X和Y方向有一定角度的倾斜，所以在测量时需要校准，特别是X方向的倾斜校准。该功能可以实现X方向上的倾斜标定。</w:t>
      </w:r>
    </w:p>
    <w:p>
      <w:pPr>
        <w:spacing w:before="163"/>
        <w:ind w:left="480"/>
      </w:pPr>
      <w:r>
        <w:rPr>
          <w:rFonts w:hint="eastAsia"/>
        </w:rPr>
        <w:t>倾斜标定操作说明：</w:t>
      </w:r>
    </w:p>
    <w:p>
      <w:pPr>
        <w:widowControl/>
        <w:spacing w:before="0" w:beforeLines="0" w:line="240" w:lineRule="auto"/>
        <w:ind w:left="0" w:leftChars="0"/>
        <w:jc w:val="left"/>
      </w:pPr>
      <w:r>
        <w:drawing>
          <wp:anchor distT="0" distB="0" distL="114300" distR="114300" simplePos="0" relativeHeight="251683840" behindDoc="0" locked="0" layoutInCell="1" allowOverlap="1">
            <wp:simplePos x="0" y="0"/>
            <wp:positionH relativeFrom="column">
              <wp:posOffset>323850</wp:posOffset>
            </wp:positionH>
            <wp:positionV relativeFrom="paragraph">
              <wp:posOffset>61595</wp:posOffset>
            </wp:positionV>
            <wp:extent cx="4679950" cy="2489835"/>
            <wp:effectExtent l="0" t="0" r="13970" b="9525"/>
            <wp:wrapTopAndBottom/>
            <wp:docPr id="7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0"/>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679950" cy="2489835"/>
                    </a:xfrm>
                    <a:prstGeom prst="rect">
                      <a:avLst/>
                    </a:prstGeom>
                    <a:noFill/>
                    <a:ln>
                      <a:noFill/>
                    </a:ln>
                  </pic:spPr>
                </pic:pic>
              </a:graphicData>
            </a:graphic>
          </wp:anchor>
        </w:drawing>
      </w:r>
      <w:r>
        <w:br w:type="page"/>
      </w:r>
      <w:r>
        <w:rPr>
          <w:rFonts w:hint="eastAsia"/>
        </w:rPr>
        <w:t>上图中的“X起点”和“X终点”坐标与图中的矩形框的X方向两个边界的坐标实时对应，两种坐标之间是绑定的关系，任何一方的修改都会触发另一方的同步修改。</w:t>
      </w:r>
    </w:p>
    <w:p>
      <w:pPr>
        <w:numPr>
          <w:ilvl w:val="0"/>
          <w:numId w:val="15"/>
        </w:numPr>
        <w:spacing w:before="163"/>
        <w:ind w:left="900"/>
        <w:rPr>
          <w:rFonts w:ascii="宋体" w:hAnsi="宋体"/>
          <w:szCs w:val="24"/>
        </w:rPr>
      </w:pPr>
      <w:r>
        <w:rPr>
          <w:rFonts w:hint="eastAsia"/>
        </w:rPr>
        <w:t>勾选“使用倾斜标定”后，设置区域值，勾选显示倾斜标定区域选择框后页面将显示当前坐标对应的矩形框；否则页面将隐藏坐标对应的矩形框，如下图所示：</w:t>
      </w:r>
    </w:p>
    <w:p>
      <w:pPr>
        <w:numPr>
          <w:ilvl w:val="0"/>
          <w:numId w:val="15"/>
        </w:numPr>
        <w:spacing w:before="163"/>
        <w:ind w:left="900"/>
      </w:pPr>
      <w:r>
        <w:drawing>
          <wp:anchor distT="0" distB="0" distL="114300" distR="114300" simplePos="0" relativeHeight="251685888" behindDoc="0" locked="0" layoutInCell="1" allowOverlap="1">
            <wp:simplePos x="0" y="0"/>
            <wp:positionH relativeFrom="column">
              <wp:posOffset>364490</wp:posOffset>
            </wp:positionH>
            <wp:positionV relativeFrom="paragraph">
              <wp:posOffset>194310</wp:posOffset>
            </wp:positionV>
            <wp:extent cx="4679950" cy="2510790"/>
            <wp:effectExtent l="0" t="0" r="13970" b="3810"/>
            <wp:wrapTopAndBottom/>
            <wp:docPr id="7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1"/>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4679950" cy="2510790"/>
                    </a:xfrm>
                    <a:prstGeom prst="rect">
                      <a:avLst/>
                    </a:prstGeom>
                    <a:noFill/>
                    <a:ln>
                      <a:noFill/>
                    </a:ln>
                  </pic:spPr>
                </pic:pic>
              </a:graphicData>
            </a:graphic>
          </wp:anchor>
        </w:drawing>
      </w:r>
      <w:r>
        <w:drawing>
          <wp:anchor distT="0" distB="0" distL="114300" distR="114300" simplePos="0" relativeHeight="251687936" behindDoc="0" locked="0" layoutInCell="1" allowOverlap="1">
            <wp:simplePos x="0" y="0"/>
            <wp:positionH relativeFrom="column">
              <wp:posOffset>571500</wp:posOffset>
            </wp:positionH>
            <wp:positionV relativeFrom="paragraph">
              <wp:posOffset>3404235</wp:posOffset>
            </wp:positionV>
            <wp:extent cx="2524125" cy="153670"/>
            <wp:effectExtent l="0" t="0" r="9525" b="0"/>
            <wp:wrapTopAndBottom/>
            <wp:docPr id="7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2"/>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2524125" cy="153670"/>
                    </a:xfrm>
                    <a:prstGeom prst="rect">
                      <a:avLst/>
                    </a:prstGeom>
                    <a:noFill/>
                    <a:ln>
                      <a:noFill/>
                    </a:ln>
                  </pic:spPr>
                </pic:pic>
              </a:graphicData>
            </a:graphic>
          </wp:anchor>
        </w:drawing>
      </w:r>
      <w:r>
        <w:rPr>
          <w:rFonts w:hint="eastAsia"/>
        </w:rPr>
        <w:t>点击标定按钮后，按照选择的区域进行标定，计算出倾斜的角度，UI会同步显示在界面上，如下图所示：</w:t>
      </w:r>
    </w:p>
    <w:p>
      <w:pPr>
        <w:spacing w:before="163"/>
        <w:ind w:left="480"/>
      </w:pPr>
      <w:r>
        <w:rPr>
          <w:rFonts w:hint="eastAsia"/>
        </w:rPr>
        <w:t>未应用倾斜标定功能的轮廓线：</w:t>
      </w:r>
    </w:p>
    <w:p>
      <w:pPr>
        <w:widowControl/>
        <w:spacing w:before="0" w:beforeLines="0" w:line="240" w:lineRule="auto"/>
        <w:ind w:left="0" w:leftChars="0"/>
        <w:jc w:val="left"/>
      </w:pPr>
      <w:r>
        <w:drawing>
          <wp:anchor distT="0" distB="0" distL="114300" distR="114300" simplePos="0" relativeHeight="251689984" behindDoc="0" locked="0" layoutInCell="1" allowOverlap="1">
            <wp:simplePos x="0" y="0"/>
            <wp:positionH relativeFrom="column">
              <wp:posOffset>340995</wp:posOffset>
            </wp:positionH>
            <wp:positionV relativeFrom="paragraph">
              <wp:posOffset>190500</wp:posOffset>
            </wp:positionV>
            <wp:extent cx="4679950" cy="2513330"/>
            <wp:effectExtent l="0" t="0" r="13970" b="1270"/>
            <wp:wrapTopAndBottom/>
            <wp:docPr id="7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3"/>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4679950" cy="2513330"/>
                    </a:xfrm>
                    <a:prstGeom prst="rect">
                      <a:avLst/>
                    </a:prstGeom>
                    <a:noFill/>
                    <a:ln>
                      <a:noFill/>
                    </a:ln>
                  </pic:spPr>
                </pic:pic>
              </a:graphicData>
            </a:graphic>
          </wp:anchor>
        </w:drawing>
      </w:r>
      <w:r>
        <w:br w:type="page"/>
      </w:r>
      <w:r>
        <w:rPr>
          <w:i/>
          <w:iCs/>
        </w:rPr>
        <w:drawing>
          <wp:anchor distT="0" distB="0" distL="114300" distR="114300" simplePos="0" relativeHeight="251692032" behindDoc="0" locked="0" layoutInCell="1" allowOverlap="1">
            <wp:simplePos x="0" y="0"/>
            <wp:positionH relativeFrom="column">
              <wp:posOffset>304800</wp:posOffset>
            </wp:positionH>
            <wp:positionV relativeFrom="paragraph">
              <wp:posOffset>354330</wp:posOffset>
            </wp:positionV>
            <wp:extent cx="4679950" cy="2490470"/>
            <wp:effectExtent l="0" t="0" r="13970" b="8890"/>
            <wp:wrapTopAndBottom/>
            <wp:docPr id="8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4"/>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4679950" cy="2490470"/>
                    </a:xfrm>
                    <a:prstGeom prst="rect">
                      <a:avLst/>
                    </a:prstGeom>
                    <a:noFill/>
                    <a:ln>
                      <a:noFill/>
                    </a:ln>
                  </pic:spPr>
                </pic:pic>
              </a:graphicData>
            </a:graphic>
          </wp:anchor>
        </w:drawing>
      </w:r>
      <w:r>
        <w:rPr>
          <w:rFonts w:hint="eastAsia"/>
          <w:lang w:val="en-US" w:eastAsia="zh-CN"/>
        </w:rPr>
        <w:t xml:space="preserve">       </w:t>
      </w:r>
      <w:r>
        <w:rPr>
          <w:rFonts w:hint="eastAsia"/>
        </w:rPr>
        <w:t>应用倾斜标定功能后的轮廓线：</w:t>
      </w:r>
    </w:p>
    <w:p>
      <w:pPr>
        <w:spacing w:before="163"/>
        <w:ind w:left="480"/>
        <w:rPr>
          <w:i/>
          <w:iCs/>
        </w:rPr>
      </w:pPr>
      <w:r>
        <w:rPr>
          <w:rFonts w:hint="eastAsia"/>
          <w:i/>
          <w:iCs/>
        </w:rPr>
        <w:t>注：标定后的参数保存在电脑系统目录中。如果更换电脑，或者是更换相机，则需要重新标定（倾斜标定不是必须的，请根据实际项目情况而定）</w:t>
      </w:r>
    </w:p>
    <w:p>
      <w:pPr>
        <w:pStyle w:val="54"/>
      </w:pPr>
      <w:r>
        <w:rPr>
          <w:rFonts w:hint="eastAsia"/>
        </w:rPr>
        <w:t>滤波设置</w:t>
      </w:r>
    </w:p>
    <w:p>
      <w:pPr>
        <w:numPr>
          <w:ilvl w:val="0"/>
          <w:numId w:val="15"/>
        </w:numPr>
        <w:kinsoku w:val="0"/>
        <w:spacing w:before="163"/>
        <w:ind w:left="900"/>
      </w:pPr>
      <w:r>
        <w:rPr>
          <w:rFonts w:hint="eastAsia"/>
        </w:rPr>
        <w:t>中值滤波X方向：按照一次采样轮廓X轴方向进行中值滤波，中值滤波X方向：0，3，5，7，9点，可以有效滤除X方向的孤立噪点。</w:t>
      </w:r>
    </w:p>
    <w:p>
      <w:pPr>
        <w:numPr>
          <w:ilvl w:val="0"/>
          <w:numId w:val="15"/>
        </w:numPr>
        <w:kinsoku w:val="0"/>
        <w:spacing w:before="163"/>
        <w:ind w:left="900"/>
      </w:pPr>
      <w:r>
        <w:drawing>
          <wp:anchor distT="0" distB="0" distL="114300" distR="114300" simplePos="0" relativeHeight="251693056" behindDoc="1" locked="0" layoutInCell="1" allowOverlap="1">
            <wp:simplePos x="0" y="0"/>
            <wp:positionH relativeFrom="column">
              <wp:posOffset>3292475</wp:posOffset>
            </wp:positionH>
            <wp:positionV relativeFrom="paragraph">
              <wp:posOffset>212725</wp:posOffset>
            </wp:positionV>
            <wp:extent cx="2433320" cy="1289685"/>
            <wp:effectExtent l="0" t="0" r="5080" b="5715"/>
            <wp:wrapTight wrapText="bothSides">
              <wp:wrapPolygon>
                <wp:start x="0" y="0"/>
                <wp:lineTo x="0" y="21377"/>
                <wp:lineTo x="21476" y="21377"/>
                <wp:lineTo x="21476" y="0"/>
                <wp:lineTo x="0" y="0"/>
              </wp:wrapPolygon>
            </wp:wrapTight>
            <wp:docPr id="8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5"/>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2433320" cy="1289685"/>
                    </a:xfrm>
                    <a:prstGeom prst="rect">
                      <a:avLst/>
                    </a:prstGeom>
                    <a:noFill/>
                    <a:ln>
                      <a:noFill/>
                    </a:ln>
                  </pic:spPr>
                </pic:pic>
              </a:graphicData>
            </a:graphic>
          </wp:anchor>
        </w:drawing>
      </w:r>
      <w:r>
        <w:rPr>
          <w:rFonts w:hint="eastAsia"/>
        </w:rPr>
        <w:t>中值滤波Y方向：按照5条轮廓线的Y轴方向进行中值滤波，中值滤波Y方向：0，3，5，7，9点，可以有效滤除Y方向的孤立噪点。</w:t>
      </w:r>
    </w:p>
    <w:p>
      <w:pPr>
        <w:numPr>
          <w:ilvl w:val="0"/>
          <w:numId w:val="15"/>
        </w:numPr>
        <w:spacing w:before="163"/>
        <w:ind w:left="900"/>
      </w:pPr>
      <w:r>
        <w:drawing>
          <wp:anchor distT="0" distB="0" distL="114300" distR="114300" simplePos="0" relativeHeight="251749376" behindDoc="1" locked="0" layoutInCell="1" allowOverlap="1">
            <wp:simplePos x="0" y="0"/>
            <wp:positionH relativeFrom="column">
              <wp:posOffset>3255010</wp:posOffset>
            </wp:positionH>
            <wp:positionV relativeFrom="paragraph">
              <wp:posOffset>892175</wp:posOffset>
            </wp:positionV>
            <wp:extent cx="2486025" cy="2019935"/>
            <wp:effectExtent l="0" t="0" r="0" b="0"/>
            <wp:wrapTight wrapText="bothSides">
              <wp:wrapPolygon>
                <wp:start x="0" y="0"/>
                <wp:lineTo x="0" y="21390"/>
                <wp:lineTo x="21517" y="21390"/>
                <wp:lineTo x="21517" y="0"/>
                <wp:lineTo x="0" y="0"/>
              </wp:wrapPolygon>
            </wp:wrapTight>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486025" cy="2019935"/>
                    </a:xfrm>
                    <a:prstGeom prst="rect">
                      <a:avLst/>
                    </a:prstGeom>
                    <a:noFill/>
                    <a:ln>
                      <a:noFill/>
                    </a:ln>
                  </pic:spPr>
                </pic:pic>
              </a:graphicData>
            </a:graphic>
          </wp:anchor>
        </w:drawing>
      </w:r>
      <w:r>
        <w:rPr>
          <w:rFonts w:hint="eastAsia"/>
        </w:rPr>
        <w:t>平滑滤波X方向：对1次采样所得轮廓X轴方向上各点的数据，按照设定的平滑点数进行移动平均处理。可以根据需要在文本框内输入0至256范围内偶数，有效改善X方向上的数值抖动。</w:t>
      </w:r>
    </w:p>
    <w:p>
      <w:pPr>
        <w:numPr>
          <w:ilvl w:val="0"/>
          <w:numId w:val="15"/>
        </w:numPr>
        <w:spacing w:before="163"/>
        <w:ind w:left="900"/>
      </w:pPr>
      <w:r>
        <w:rPr>
          <w:rFonts w:hint="eastAsia"/>
        </w:rPr>
        <w:t>均值滤波Y方向：对N次采样所得轮廓Y轴方向上各点的数据，按照设定的平滑点数进行移动平均处理。可以根据需要在文本框内输入0至256范围内偶数，有效改善Y方向上的数值抖动。</w:t>
      </w:r>
    </w:p>
    <w:p>
      <w:pPr>
        <w:pStyle w:val="18"/>
        <w:spacing w:before="163"/>
        <w:ind w:left="0" w:leftChars="0"/>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1440" w:right="1800" w:bottom="1440" w:left="1800" w:header="992" w:footer="1155" w:gutter="0"/>
          <w:pgNumType w:start="1"/>
          <w:cols w:space="425" w:num="1"/>
          <w:docGrid w:type="lines" w:linePitch="326" w:charSpace="0"/>
        </w:sectPr>
      </w:pPr>
    </w:p>
    <w:p>
      <w:pPr>
        <w:pStyle w:val="34"/>
        <w:spacing w:before="312" w:after="312"/>
      </w:pPr>
      <w:bookmarkStart w:id="25" w:name="_Toc3512"/>
      <w:r>
        <w:rPr>
          <w:rFonts w:hint="eastAsia"/>
        </w:rPr>
        <w:t>数据抓取</w:t>
      </w:r>
      <w:bookmarkEnd w:id="25"/>
    </w:p>
    <w:p>
      <w:pPr>
        <w:pStyle w:val="3"/>
      </w:pPr>
      <w:bookmarkStart w:id="26" w:name="_Toc8796"/>
      <w:r>
        <w:rPr>
          <w:rFonts w:hint="eastAsia"/>
        </w:rPr>
        <w:t>数据抓取</w:t>
      </w:r>
      <w:bookmarkEnd w:id="26"/>
    </w:p>
    <w:p>
      <w:pPr>
        <w:spacing w:before="156"/>
        <w:ind w:left="480"/>
      </w:pPr>
      <w:r>
        <w:rPr>
          <w:rFonts w:hint="eastAsia"/>
        </w:rPr>
        <w:t>可用于抓取深度数据、保存相应的高度图和灰度图。</w:t>
      </w:r>
    </w:p>
    <w:p>
      <w:pPr>
        <w:pStyle w:val="43"/>
      </w:pPr>
      <w:bookmarkStart w:id="27" w:name="_Toc27877"/>
      <w:r>
        <w:rPr>
          <w:rFonts w:hint="eastAsia"/>
        </w:rPr>
        <w:t>数据抓取界面展示</w:t>
      </w:r>
      <w:bookmarkEnd w:id="27"/>
    </w:p>
    <w:p>
      <w:pPr>
        <w:pStyle w:val="42"/>
        <w:spacing w:before="156" w:after="156"/>
        <w:ind w:left="430" w:leftChars="179"/>
      </w:pPr>
      <w:r>
        <w:rPr>
          <w:rFonts w:hint="eastAsia"/>
        </w:rPr>
        <w:t>高度图页面</w:t>
      </w:r>
    </w:p>
    <w:p>
      <w:pPr>
        <w:pStyle w:val="42"/>
        <w:spacing w:before="156" w:after="156"/>
        <w:ind w:left="430" w:leftChars="179"/>
      </w:pPr>
      <w:r>
        <w:drawing>
          <wp:anchor distT="0" distB="107950" distL="114300" distR="114300" simplePos="0" relativeHeight="251724800" behindDoc="0" locked="0" layoutInCell="1" allowOverlap="1">
            <wp:simplePos x="0" y="0"/>
            <wp:positionH relativeFrom="column">
              <wp:posOffset>226695</wp:posOffset>
            </wp:positionH>
            <wp:positionV relativeFrom="page">
              <wp:posOffset>3798570</wp:posOffset>
            </wp:positionV>
            <wp:extent cx="4319905" cy="2586990"/>
            <wp:effectExtent l="0" t="0" r="8255" b="3810"/>
            <wp:wrapTopAndBottom/>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319905" cy="2586990"/>
                    </a:xfrm>
                    <a:prstGeom prst="rect">
                      <a:avLst/>
                    </a:prstGeom>
                  </pic:spPr>
                </pic:pic>
              </a:graphicData>
            </a:graphic>
          </wp:anchor>
        </w:drawing>
      </w:r>
      <w:r>
        <w:rPr>
          <w:rFonts w:hint="eastAsia"/>
        </w:rPr>
        <w:t>灰度图页面</w:t>
      </w:r>
      <w:r>
        <w:rPr>
          <w:rFonts w:hint="eastAsia"/>
        </w:rPr>
        <w:drawing>
          <wp:anchor distT="0" distB="0" distL="114300" distR="114300" simplePos="0" relativeHeight="251757568" behindDoc="0" locked="0" layoutInCell="1" allowOverlap="1">
            <wp:simplePos x="0" y="0"/>
            <wp:positionH relativeFrom="column">
              <wp:posOffset>266700</wp:posOffset>
            </wp:positionH>
            <wp:positionV relativeFrom="page">
              <wp:posOffset>7171690</wp:posOffset>
            </wp:positionV>
            <wp:extent cx="4319905" cy="2547620"/>
            <wp:effectExtent l="0" t="0" r="8255" b="12700"/>
            <wp:wrapTopAndBottom/>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319905" cy="2547620"/>
                    </a:xfrm>
                    <a:prstGeom prst="rect">
                      <a:avLst/>
                    </a:prstGeom>
                  </pic:spPr>
                </pic:pic>
              </a:graphicData>
            </a:graphic>
          </wp:anchor>
        </w:drawing>
      </w:r>
    </w:p>
    <w:p>
      <w:pPr>
        <w:pStyle w:val="42"/>
        <w:numPr>
          <w:ilvl w:val="0"/>
          <w:numId w:val="0"/>
        </w:numPr>
        <w:tabs>
          <w:tab w:val="left" w:pos="851"/>
        </w:tabs>
        <w:spacing w:before="156" w:after="156"/>
      </w:pPr>
    </w:p>
    <w:p>
      <w:pPr>
        <w:pStyle w:val="42"/>
        <w:tabs>
          <w:tab w:val="left" w:pos="851"/>
        </w:tabs>
        <w:spacing w:before="156" w:after="156"/>
        <w:ind w:left="288" w:leftChars="120"/>
      </w:pPr>
      <w:r>
        <w:rPr>
          <w:rFonts w:hint="eastAsia"/>
        </w:rPr>
        <w:t>3D图页面</w:t>
      </w:r>
    </w:p>
    <w:p>
      <w:pPr>
        <w:pStyle w:val="43"/>
      </w:pPr>
      <w:bookmarkStart w:id="28" w:name="_Toc27"/>
      <w:r>
        <w:rPr>
          <w:rFonts w:hint="eastAsia"/>
        </w:rPr>
        <w:drawing>
          <wp:anchor distT="0" distB="0" distL="114300" distR="114300" simplePos="0" relativeHeight="251725824" behindDoc="0" locked="0" layoutInCell="1" allowOverlap="1">
            <wp:simplePos x="0" y="0"/>
            <wp:positionH relativeFrom="column">
              <wp:posOffset>228600</wp:posOffset>
            </wp:positionH>
            <wp:positionV relativeFrom="page">
              <wp:posOffset>1352550</wp:posOffset>
            </wp:positionV>
            <wp:extent cx="4319905" cy="3134360"/>
            <wp:effectExtent l="0" t="0" r="8255" b="5080"/>
            <wp:wrapTopAndBottom/>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319905" cy="3134360"/>
                    </a:xfrm>
                    <a:prstGeom prst="rect">
                      <a:avLst/>
                    </a:prstGeom>
                  </pic:spPr>
                </pic:pic>
              </a:graphicData>
            </a:graphic>
          </wp:anchor>
        </w:drawing>
      </w:r>
      <w:r>
        <w:rPr>
          <w:rFonts w:hint="eastAsia"/>
        </w:rPr>
        <w:t>数据抓取功能介绍</w:t>
      </w:r>
      <w:bookmarkEnd w:id="28"/>
    </w:p>
    <w:p>
      <w:pPr>
        <w:pStyle w:val="54"/>
      </w:pPr>
      <w:r>
        <w:rPr>
          <w:rFonts w:hint="eastAsia"/>
        </w:rPr>
        <w:t>高度图抓取操作说明</w:t>
      </w:r>
    </w:p>
    <w:p>
      <w:pPr>
        <w:numPr>
          <w:ilvl w:val="0"/>
          <w:numId w:val="16"/>
        </w:numPr>
        <w:spacing w:before="156"/>
        <w:ind w:left="905"/>
      </w:pPr>
      <w:r>
        <w:drawing>
          <wp:anchor distT="0" distB="0" distL="114300" distR="114300" simplePos="0" relativeHeight="251726848" behindDoc="0" locked="0" layoutInCell="1" allowOverlap="1">
            <wp:simplePos x="0" y="0"/>
            <wp:positionH relativeFrom="column">
              <wp:posOffset>571500</wp:posOffset>
            </wp:positionH>
            <wp:positionV relativeFrom="paragraph">
              <wp:posOffset>550545</wp:posOffset>
            </wp:positionV>
            <wp:extent cx="2781935" cy="1639570"/>
            <wp:effectExtent l="0" t="0" r="0" b="0"/>
            <wp:wrapTopAndBottom/>
            <wp:docPr id="10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54"/>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2781935" cy="1639570"/>
                    </a:xfrm>
                    <a:prstGeom prst="rect">
                      <a:avLst/>
                    </a:prstGeom>
                    <a:noFill/>
                    <a:ln>
                      <a:noFill/>
                    </a:ln>
                  </pic:spPr>
                </pic:pic>
              </a:graphicData>
            </a:graphic>
          </wp:anchor>
        </w:drawing>
      </w:r>
      <w:r>
        <w:rPr>
          <w:rFonts w:hint="eastAsia"/>
        </w:rPr>
        <w:t>用户点击“</w:t>
      </w:r>
      <w:r>
        <w:drawing>
          <wp:inline distT="0" distB="0" distL="114300" distR="114300">
            <wp:extent cx="666750" cy="219075"/>
            <wp:effectExtent l="0" t="0" r="0" b="9525"/>
            <wp:docPr id="10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53"/>
                    <pic:cNvPicPr>
                      <a:picLocks noChangeAspect="1"/>
                    </pic:cNvPicPr>
                  </pic:nvPicPr>
                  <pic:blipFill>
                    <a:blip r:embed="rId92"/>
                    <a:stretch>
                      <a:fillRect/>
                    </a:stretch>
                  </pic:blipFill>
                  <pic:spPr>
                    <a:xfrm>
                      <a:off x="0" y="0"/>
                      <a:ext cx="666750" cy="219075"/>
                    </a:xfrm>
                    <a:prstGeom prst="rect">
                      <a:avLst/>
                    </a:prstGeom>
                    <a:noFill/>
                    <a:ln>
                      <a:noFill/>
                    </a:ln>
                  </pic:spPr>
                </pic:pic>
              </a:graphicData>
            </a:graphic>
          </wp:inline>
        </w:drawing>
      </w:r>
      <w:r>
        <w:rPr>
          <w:rFonts w:hint="eastAsia"/>
        </w:rPr>
        <w:t>”-&gt;在抓取设定页面根据相关需求设置相关参数，例如需要使用软件批处理模式抓取1000条线，设置如下图所示：</w:t>
      </w:r>
    </w:p>
    <w:p>
      <w:pPr>
        <w:spacing w:before="156"/>
        <w:ind w:left="480"/>
        <w:rPr>
          <w:i/>
          <w:iCs/>
        </w:rPr>
      </w:pPr>
      <w:r>
        <w:rPr>
          <w:rFonts w:hint="eastAsia"/>
          <w:i/>
          <w:iCs/>
        </w:rPr>
        <w:t>注意：数据输出选择“高度图+灰度图”时也可以抓取高度图。</w:t>
      </w:r>
    </w:p>
    <w:p>
      <w:pPr>
        <w:widowControl/>
        <w:spacing w:before="0" w:beforeLines="0" w:line="240" w:lineRule="auto"/>
        <w:ind w:left="0" w:leftChars="0"/>
        <w:jc w:val="left"/>
      </w:pPr>
      <w:r>
        <w:rPr>
          <w:i/>
          <w:iCs/>
        </w:rPr>
        <w:drawing>
          <wp:anchor distT="0" distB="0" distL="114300" distR="114300" simplePos="0" relativeHeight="251727872" behindDoc="0" locked="0" layoutInCell="1" allowOverlap="1">
            <wp:simplePos x="0" y="0"/>
            <wp:positionH relativeFrom="column">
              <wp:posOffset>600075</wp:posOffset>
            </wp:positionH>
            <wp:positionV relativeFrom="paragraph">
              <wp:posOffset>114300</wp:posOffset>
            </wp:positionV>
            <wp:extent cx="1969770" cy="314325"/>
            <wp:effectExtent l="0" t="0" r="0" b="9525"/>
            <wp:wrapTopAndBottom/>
            <wp:docPr id="10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5"/>
                    <pic:cNvPicPr>
                      <a:picLocks noChangeAspect="1"/>
                    </pic:cNvPicPr>
                  </pic:nvPicPr>
                  <pic:blipFill>
                    <a:blip r:embed="rId93">
                      <a:extLst>
                        <a:ext uri="{28A0092B-C50C-407E-A947-70E740481C1C}">
                          <a14:useLocalDpi xmlns:a14="http://schemas.microsoft.com/office/drawing/2010/main" val="0"/>
                        </a:ext>
                      </a:extLst>
                    </a:blip>
                    <a:stretch>
                      <a:fillRect/>
                    </a:stretch>
                  </pic:blipFill>
                  <pic:spPr>
                    <a:xfrm>
                      <a:off x="0" y="0"/>
                      <a:ext cx="1969770" cy="314325"/>
                    </a:xfrm>
                    <a:prstGeom prst="rect">
                      <a:avLst/>
                    </a:prstGeom>
                    <a:noFill/>
                    <a:ln>
                      <a:noFill/>
                    </a:ln>
                  </pic:spPr>
                </pic:pic>
              </a:graphicData>
            </a:graphic>
          </wp:anchor>
        </w:drawing>
      </w:r>
      <w:r>
        <w:br w:type="page"/>
      </w:r>
    </w:p>
    <w:p>
      <w:pPr>
        <w:pStyle w:val="18"/>
        <w:numPr>
          <w:ilvl w:val="0"/>
          <w:numId w:val="16"/>
        </w:numPr>
        <w:spacing w:before="156"/>
        <w:ind w:leftChars="0"/>
      </w:pPr>
      <w:r>
        <w:drawing>
          <wp:anchor distT="0" distB="107950" distL="114300" distR="114300" simplePos="0" relativeHeight="251728896" behindDoc="0" locked="0" layoutInCell="1" allowOverlap="1">
            <wp:simplePos x="0" y="0"/>
            <wp:positionH relativeFrom="column">
              <wp:posOffset>304800</wp:posOffset>
            </wp:positionH>
            <wp:positionV relativeFrom="paragraph">
              <wp:posOffset>544830</wp:posOffset>
            </wp:positionV>
            <wp:extent cx="4860290" cy="2923540"/>
            <wp:effectExtent l="0" t="0" r="1270" b="2540"/>
            <wp:wrapTopAndBottom/>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noChangeArrowheads="1"/>
                    </pic:cNvPicPr>
                  </pic:nvPicPr>
                  <pic:blipFill>
                    <a:blip r:embed="rId94">
                      <a:extLst>
                        <a:ext uri="{28A0092B-C50C-407E-A947-70E740481C1C}">
                          <a14:useLocalDpi xmlns:a14="http://schemas.microsoft.com/office/drawing/2010/main" val="0"/>
                        </a:ext>
                      </a:extLst>
                    </a:blip>
                    <a:srcRect l="713" r="713"/>
                    <a:stretch>
                      <a:fillRect/>
                    </a:stretch>
                  </pic:blipFill>
                  <pic:spPr>
                    <a:xfrm>
                      <a:off x="0" y="0"/>
                      <a:ext cx="4860290" cy="2923540"/>
                    </a:xfrm>
                    <a:prstGeom prst="rect">
                      <a:avLst/>
                    </a:prstGeom>
                    <a:noFill/>
                    <a:ln w="9525">
                      <a:noFill/>
                      <a:miter lim="800000"/>
                      <a:headEnd/>
                      <a:tailEnd/>
                    </a:ln>
                  </pic:spPr>
                </pic:pic>
              </a:graphicData>
            </a:graphic>
          </wp:anchor>
        </w:drawing>
      </w:r>
      <w:r>
        <w:drawing>
          <wp:anchor distT="0" distB="0" distL="114300" distR="114300" simplePos="0" relativeHeight="251758592" behindDoc="0" locked="0" layoutInCell="1" allowOverlap="1">
            <wp:simplePos x="0" y="0"/>
            <wp:positionH relativeFrom="column">
              <wp:posOffset>2943225</wp:posOffset>
            </wp:positionH>
            <wp:positionV relativeFrom="paragraph">
              <wp:posOffset>12065</wp:posOffset>
            </wp:positionV>
            <wp:extent cx="285750" cy="264795"/>
            <wp:effectExtent l="0" t="0" r="0" b="1905"/>
            <wp:wrapSquare wrapText="bothSides"/>
            <wp:docPr id="9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8"/>
                    <pic:cNvPicPr>
                      <a:picLocks noChangeAspect="1"/>
                    </pic:cNvPicPr>
                  </pic:nvPicPr>
                  <pic:blipFill>
                    <a:blip r:embed="rId95">
                      <a:extLst>
                        <a:ext uri="{28A0092B-C50C-407E-A947-70E740481C1C}">
                          <a14:useLocalDpi xmlns:a14="http://schemas.microsoft.com/office/drawing/2010/main" val="0"/>
                        </a:ext>
                      </a:extLst>
                    </a:blip>
                    <a:stretch>
                      <a:fillRect/>
                    </a:stretch>
                  </pic:blipFill>
                  <pic:spPr>
                    <a:xfrm>
                      <a:off x="0" y="0"/>
                      <a:ext cx="285750" cy="264795"/>
                    </a:xfrm>
                    <a:prstGeom prst="rect">
                      <a:avLst/>
                    </a:prstGeom>
                    <a:noFill/>
                    <a:ln>
                      <a:noFill/>
                    </a:ln>
                  </pic:spPr>
                </pic:pic>
              </a:graphicData>
            </a:graphic>
          </wp:anchor>
        </w:drawing>
      </w:r>
      <w:r>
        <w:rPr>
          <w:rFonts w:hint="eastAsia"/>
        </w:rPr>
        <w:t>在左侧图像显示页面点击“显示高度图”图标按键进入抓取高度图页面：</w:t>
      </w:r>
    </w:p>
    <w:p>
      <w:pPr>
        <w:pStyle w:val="18"/>
        <w:numPr>
          <w:ilvl w:val="0"/>
          <w:numId w:val="16"/>
        </w:numPr>
        <w:spacing w:before="156"/>
        <w:ind w:leftChars="0"/>
      </w:pPr>
      <w:r>
        <w:rPr>
          <w:rFonts w:hint="eastAsia"/>
        </w:rPr>
        <w:t>点击页面下方“</w:t>
      </w:r>
      <w:r>
        <w:drawing>
          <wp:inline distT="0" distB="0" distL="114300" distR="114300">
            <wp:extent cx="714375" cy="219075"/>
            <wp:effectExtent l="0" t="0" r="9525" b="9525"/>
            <wp:docPr id="9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0"/>
                    <pic:cNvPicPr>
                      <a:picLocks noChangeAspect="1"/>
                    </pic:cNvPicPr>
                  </pic:nvPicPr>
                  <pic:blipFill>
                    <a:blip r:embed="rId96"/>
                    <a:stretch>
                      <a:fillRect/>
                    </a:stretch>
                  </pic:blipFill>
                  <pic:spPr>
                    <a:xfrm>
                      <a:off x="0" y="0"/>
                      <a:ext cx="714375" cy="219075"/>
                    </a:xfrm>
                    <a:prstGeom prst="rect">
                      <a:avLst/>
                    </a:prstGeom>
                    <a:noFill/>
                    <a:ln>
                      <a:noFill/>
                    </a:ln>
                  </pic:spPr>
                </pic:pic>
              </a:graphicData>
            </a:graphic>
          </wp:inline>
        </w:drawing>
      </w:r>
      <w:r>
        <w:rPr>
          <w:rFonts w:hint="eastAsia"/>
        </w:rPr>
        <w:t>”按键，即可进行高度图抓取。</w:t>
      </w:r>
    </w:p>
    <w:p>
      <w:pPr>
        <w:pStyle w:val="18"/>
        <w:numPr>
          <w:ilvl w:val="0"/>
          <w:numId w:val="16"/>
        </w:numPr>
        <w:spacing w:before="156"/>
        <w:ind w:leftChars="0"/>
      </w:pPr>
      <w:r>
        <w:drawing>
          <wp:anchor distT="0" distB="107950" distL="114300" distR="114300" simplePos="0" relativeHeight="251729920" behindDoc="0" locked="0" layoutInCell="1" allowOverlap="1">
            <wp:simplePos x="0" y="0"/>
            <wp:positionH relativeFrom="column">
              <wp:posOffset>268605</wp:posOffset>
            </wp:positionH>
            <wp:positionV relativeFrom="paragraph">
              <wp:posOffset>113665</wp:posOffset>
            </wp:positionV>
            <wp:extent cx="4860290" cy="2898775"/>
            <wp:effectExtent l="0" t="0" r="1270" b="12065"/>
            <wp:wrapTopAndBottom/>
            <wp:docPr id="11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6"/>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4860290" cy="2898775"/>
                    </a:xfrm>
                    <a:prstGeom prst="rect">
                      <a:avLst/>
                    </a:prstGeom>
                    <a:noFill/>
                    <a:ln>
                      <a:noFill/>
                    </a:ln>
                  </pic:spPr>
                </pic:pic>
              </a:graphicData>
            </a:graphic>
          </wp:anchor>
        </w:drawing>
      </w:r>
      <w:r>
        <w:rPr>
          <w:rFonts w:hint="eastAsia"/>
        </w:rPr>
        <w:t>抓取结束后左下角将显示抓取到的线数和抓取次数。</w:t>
      </w:r>
    </w:p>
    <w:p>
      <w:pPr>
        <w:widowControl/>
        <w:spacing w:before="0" w:beforeLines="0" w:line="240" w:lineRule="auto"/>
        <w:ind w:left="0" w:leftChars="0"/>
        <w:jc w:val="left"/>
      </w:pPr>
      <w:r>
        <w:drawing>
          <wp:anchor distT="0" distB="0" distL="114300" distR="114300" simplePos="0" relativeHeight="251730944" behindDoc="0" locked="0" layoutInCell="1" allowOverlap="1">
            <wp:simplePos x="0" y="0"/>
            <wp:positionH relativeFrom="column">
              <wp:posOffset>302895</wp:posOffset>
            </wp:positionH>
            <wp:positionV relativeFrom="paragraph">
              <wp:posOffset>68580</wp:posOffset>
            </wp:positionV>
            <wp:extent cx="2124075" cy="335280"/>
            <wp:effectExtent l="0" t="0" r="0" b="0"/>
            <wp:wrapTopAndBottom/>
            <wp:docPr id="9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1"/>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2124075" cy="335280"/>
                    </a:xfrm>
                    <a:prstGeom prst="rect">
                      <a:avLst/>
                    </a:prstGeom>
                    <a:noFill/>
                    <a:ln>
                      <a:noFill/>
                    </a:ln>
                  </pic:spPr>
                </pic:pic>
              </a:graphicData>
            </a:graphic>
          </wp:anchor>
        </w:drawing>
      </w:r>
      <w:r>
        <w:br w:type="page"/>
      </w:r>
    </w:p>
    <w:p>
      <w:pPr>
        <w:numPr>
          <w:ilvl w:val="0"/>
          <w:numId w:val="16"/>
        </w:numPr>
        <w:spacing w:before="156"/>
        <w:ind w:left="142" w:leftChars="59"/>
      </w:pPr>
      <w:r>
        <w:rPr>
          <w:rFonts w:hint="eastAsia"/>
        </w:rPr>
        <w:t>用户如果需要保存图像，需要先设置“保存设定”中配置信息。</w:t>
      </w:r>
    </w:p>
    <w:p>
      <w:pPr>
        <w:spacing w:before="156"/>
        <w:ind w:left="480"/>
      </w:pPr>
      <w:r>
        <w:rPr>
          <w:rFonts w:hint="eastAsia"/>
        </w:rPr>
        <w:t>点击菜单栏“设定”-&gt;</w:t>
      </w:r>
      <w:r>
        <w:t>”</w:t>
      </w:r>
      <w:r>
        <w:rPr>
          <w:rFonts w:hint="eastAsia"/>
        </w:rPr>
        <w:t>保存设定</w:t>
      </w:r>
      <w:r>
        <w:t>”</w:t>
      </w:r>
      <w:r>
        <w:rPr>
          <w:rFonts w:hint="eastAsia"/>
        </w:rPr>
        <w:t>，用户根据需要设置图像格式。</w:t>
      </w:r>
    </w:p>
    <w:p>
      <w:pPr>
        <w:spacing w:before="156"/>
        <w:ind w:left="480"/>
      </w:pPr>
      <w:r>
        <w:drawing>
          <wp:anchor distT="0" distB="0" distL="114300" distR="114300" simplePos="0" relativeHeight="251734016" behindDoc="0" locked="0" layoutInCell="1" allowOverlap="1">
            <wp:simplePos x="0" y="0"/>
            <wp:positionH relativeFrom="margin">
              <wp:align>right</wp:align>
            </wp:positionH>
            <wp:positionV relativeFrom="paragraph">
              <wp:posOffset>3691255</wp:posOffset>
            </wp:positionV>
            <wp:extent cx="955675" cy="1066800"/>
            <wp:effectExtent l="0" t="0" r="0" b="0"/>
            <wp:wrapSquare wrapText="bothSides"/>
            <wp:docPr id="12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0"/>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955675" cy="1066800"/>
                    </a:xfrm>
                    <a:prstGeom prst="rect">
                      <a:avLst/>
                    </a:prstGeom>
                    <a:noFill/>
                    <a:ln>
                      <a:noFill/>
                    </a:ln>
                  </pic:spPr>
                </pic:pic>
              </a:graphicData>
            </a:graphic>
          </wp:anchor>
        </w:drawing>
      </w:r>
      <w:r>
        <w:drawing>
          <wp:anchor distT="0" distB="0" distL="114300" distR="114300" simplePos="0" relativeHeight="251732992" behindDoc="0" locked="0" layoutInCell="1" allowOverlap="1">
            <wp:simplePos x="0" y="0"/>
            <wp:positionH relativeFrom="column">
              <wp:posOffset>302260</wp:posOffset>
            </wp:positionH>
            <wp:positionV relativeFrom="paragraph">
              <wp:posOffset>412115</wp:posOffset>
            </wp:positionV>
            <wp:extent cx="3551555" cy="3364865"/>
            <wp:effectExtent l="0" t="0" r="14605" b="3175"/>
            <wp:wrapTopAndBottom/>
            <wp:docPr id="118" name="图片 57" descr="C:\Users\zl130\Desktop\新UI\新建文件夹\15.jpg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57" descr="C:\Users\zl130\Desktop\新UI\新建文件夹\15.jpg15"/>
                    <pic:cNvPicPr>
                      <a:picLocks noChangeAspect="1"/>
                    </pic:cNvPicPr>
                  </pic:nvPicPr>
                  <pic:blipFill>
                    <a:blip r:embed="rId100"/>
                    <a:stretch>
                      <a:fillRect/>
                    </a:stretch>
                  </pic:blipFill>
                  <pic:spPr>
                    <a:xfrm>
                      <a:off x="0" y="0"/>
                      <a:ext cx="3551555" cy="3364865"/>
                    </a:xfrm>
                    <a:prstGeom prst="rect">
                      <a:avLst/>
                    </a:prstGeom>
                    <a:noFill/>
                    <a:ln>
                      <a:noFill/>
                    </a:ln>
                  </pic:spPr>
                </pic:pic>
              </a:graphicData>
            </a:graphic>
          </wp:anchor>
        </w:drawing>
      </w:r>
      <w:r>
        <w:rPr>
          <w:rFonts w:hint="eastAsia"/>
        </w:rPr>
        <w:t>例如：需要保存TIFF格式的高度图，设置如下图所示：</w:t>
      </w:r>
    </w:p>
    <w:p>
      <w:pPr>
        <w:spacing w:before="156"/>
        <w:ind w:left="480"/>
      </w:pPr>
      <w:r>
        <w:rPr>
          <w:rFonts w:hint="eastAsia"/>
        </w:rPr>
        <w:t>返回显示高度图页面后，点击“</w:t>
      </w:r>
      <w:r>
        <w:drawing>
          <wp:inline distT="0" distB="0" distL="114300" distR="114300">
            <wp:extent cx="714375" cy="219075"/>
            <wp:effectExtent l="0" t="0" r="9525" b="9525"/>
            <wp:docPr id="11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58"/>
                    <pic:cNvPicPr>
                      <a:picLocks noChangeAspect="1"/>
                    </pic:cNvPicPr>
                  </pic:nvPicPr>
                  <pic:blipFill>
                    <a:blip r:embed="rId101"/>
                    <a:stretch>
                      <a:fillRect/>
                    </a:stretch>
                  </pic:blipFill>
                  <pic:spPr>
                    <a:xfrm>
                      <a:off x="0" y="0"/>
                      <a:ext cx="714375" cy="219075"/>
                    </a:xfrm>
                    <a:prstGeom prst="rect">
                      <a:avLst/>
                    </a:prstGeom>
                    <a:noFill/>
                    <a:ln>
                      <a:noFill/>
                    </a:ln>
                  </pic:spPr>
                </pic:pic>
              </a:graphicData>
            </a:graphic>
          </wp:inline>
        </w:drawing>
      </w:r>
      <w:r>
        <w:rPr>
          <w:rFonts w:hint="eastAsia"/>
        </w:rPr>
        <w:t>”按键，点击“</w:t>
      </w:r>
      <w:r>
        <w:drawing>
          <wp:inline distT="0" distB="0" distL="114300" distR="114300">
            <wp:extent cx="904875" cy="219075"/>
            <wp:effectExtent l="0" t="0" r="9525" b="9525"/>
            <wp:docPr id="12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59"/>
                    <pic:cNvPicPr>
                      <a:picLocks noChangeAspect="1"/>
                    </pic:cNvPicPr>
                  </pic:nvPicPr>
                  <pic:blipFill>
                    <a:blip r:embed="rId102"/>
                    <a:stretch>
                      <a:fillRect/>
                    </a:stretch>
                  </pic:blipFill>
                  <pic:spPr>
                    <a:xfrm>
                      <a:off x="0" y="0"/>
                      <a:ext cx="904875" cy="219075"/>
                    </a:xfrm>
                    <a:prstGeom prst="rect">
                      <a:avLst/>
                    </a:prstGeom>
                    <a:noFill/>
                    <a:ln>
                      <a:noFill/>
                    </a:ln>
                  </pic:spPr>
                </pic:pic>
              </a:graphicData>
            </a:graphic>
          </wp:inline>
        </w:drawing>
      </w:r>
      <w:r>
        <w:rPr>
          <w:rFonts w:hint="eastAsia"/>
        </w:rPr>
        <w:t>”按键，页面弹出图像保存成功窗口。</w:t>
      </w:r>
    </w:p>
    <w:p>
      <w:pPr>
        <w:spacing w:before="156"/>
        <w:ind w:left="480"/>
      </w:pPr>
      <w:r>
        <w:rPr>
          <w:color w:val="0070C0"/>
        </w:rPr>
        <w:drawing>
          <wp:anchor distT="0" distB="0" distL="114300" distR="114300" simplePos="0" relativeHeight="251735040" behindDoc="0" locked="0" layoutInCell="1" allowOverlap="1">
            <wp:simplePos x="0" y="0"/>
            <wp:positionH relativeFrom="margin">
              <wp:posOffset>3553460</wp:posOffset>
            </wp:positionH>
            <wp:positionV relativeFrom="paragraph">
              <wp:posOffset>1164590</wp:posOffset>
            </wp:positionV>
            <wp:extent cx="1720850" cy="1633220"/>
            <wp:effectExtent l="0" t="0" r="1270" b="12700"/>
            <wp:wrapSquare wrapText="bothSides"/>
            <wp:docPr id="128" name="图片 128"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16"/>
                    <pic:cNvPicPr>
                      <a:picLocks noChangeAspect="1"/>
                    </pic:cNvPicPr>
                  </pic:nvPicPr>
                  <pic:blipFill>
                    <a:blip r:embed="rId103"/>
                    <a:stretch>
                      <a:fillRect/>
                    </a:stretch>
                  </pic:blipFill>
                  <pic:spPr>
                    <a:xfrm>
                      <a:off x="0" y="0"/>
                      <a:ext cx="1720850" cy="1633220"/>
                    </a:xfrm>
                    <a:prstGeom prst="rect">
                      <a:avLst/>
                    </a:prstGeom>
                  </pic:spPr>
                </pic:pic>
              </a:graphicData>
            </a:graphic>
          </wp:anchor>
        </w:drawing>
      </w:r>
      <w:r>
        <w:drawing>
          <wp:anchor distT="0" distB="0" distL="114300" distR="114300" simplePos="0" relativeHeight="251731968" behindDoc="0" locked="0" layoutInCell="1" allowOverlap="1">
            <wp:simplePos x="0" y="0"/>
            <wp:positionH relativeFrom="column">
              <wp:posOffset>306070</wp:posOffset>
            </wp:positionH>
            <wp:positionV relativeFrom="paragraph">
              <wp:posOffset>517525</wp:posOffset>
            </wp:positionV>
            <wp:extent cx="4824730" cy="753745"/>
            <wp:effectExtent l="0" t="0" r="0" b="0"/>
            <wp:wrapTopAndBottom/>
            <wp:docPr id="12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62"/>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0" y="0"/>
                      <a:ext cx="4824730" cy="753745"/>
                    </a:xfrm>
                    <a:prstGeom prst="rect">
                      <a:avLst/>
                    </a:prstGeom>
                    <a:noFill/>
                    <a:ln>
                      <a:noFill/>
                    </a:ln>
                  </pic:spPr>
                </pic:pic>
              </a:graphicData>
            </a:graphic>
          </wp:anchor>
        </w:drawing>
      </w:r>
      <w:r>
        <w:rPr>
          <w:rFonts w:hint="eastAsia"/>
        </w:rPr>
        <w:t>打开图像文件路径查看保存的图像。</w:t>
      </w:r>
    </w:p>
    <w:p>
      <w:pPr>
        <w:spacing w:before="156"/>
        <w:ind w:left="480"/>
        <w:rPr>
          <w:i/>
          <w:iCs/>
        </w:rPr>
      </w:pPr>
      <w:r>
        <w:rPr>
          <w:rFonts w:hint="eastAsia"/>
          <w:i/>
          <w:iCs/>
        </w:rPr>
        <w:t>注意：如果需要每次数据抓取后自动保存图像文件则需要勾选页面上“抓取后自动保存图像文件”选项。</w:t>
      </w:r>
    </w:p>
    <w:p>
      <w:pPr>
        <w:spacing w:before="156"/>
        <w:ind w:left="480"/>
        <w:rPr>
          <w:i/>
          <w:iCs/>
        </w:rPr>
      </w:pPr>
    </w:p>
    <w:p>
      <w:pPr>
        <w:spacing w:before="156"/>
        <w:ind w:left="480"/>
        <w:rPr>
          <w:i/>
          <w:iCs/>
        </w:rPr>
      </w:pPr>
      <w:r>
        <w:drawing>
          <wp:anchor distT="0" distB="0" distL="114300" distR="114300" simplePos="0" relativeHeight="251736064" behindDoc="0" locked="0" layoutInCell="1" allowOverlap="1">
            <wp:simplePos x="0" y="0"/>
            <wp:positionH relativeFrom="margin">
              <wp:align>center</wp:align>
            </wp:positionH>
            <wp:positionV relativeFrom="paragraph">
              <wp:posOffset>464185</wp:posOffset>
            </wp:positionV>
            <wp:extent cx="4749800" cy="675640"/>
            <wp:effectExtent l="0" t="0" r="0" b="0"/>
            <wp:wrapTopAndBottom/>
            <wp:docPr id="12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63"/>
                    <pic:cNvPicPr>
                      <a:picLocks noChangeAspect="1"/>
                    </pic:cNvPicPr>
                  </pic:nvPicPr>
                  <pic:blipFill>
                    <a:blip r:embed="rId105">
                      <a:extLst>
                        <a:ext uri="{28A0092B-C50C-407E-A947-70E740481C1C}">
                          <a14:useLocalDpi xmlns:a14="http://schemas.microsoft.com/office/drawing/2010/main" val="0"/>
                        </a:ext>
                      </a:extLst>
                    </a:blip>
                    <a:stretch>
                      <a:fillRect/>
                    </a:stretch>
                  </pic:blipFill>
                  <pic:spPr>
                    <a:xfrm>
                      <a:off x="0" y="0"/>
                      <a:ext cx="4749800" cy="675640"/>
                    </a:xfrm>
                    <a:prstGeom prst="rect">
                      <a:avLst/>
                    </a:prstGeom>
                    <a:noFill/>
                    <a:ln>
                      <a:noFill/>
                    </a:ln>
                  </pic:spPr>
                </pic:pic>
              </a:graphicData>
            </a:graphic>
          </wp:anchor>
        </w:drawing>
      </w:r>
    </w:p>
    <w:p>
      <w:pPr>
        <w:pStyle w:val="54"/>
      </w:pPr>
      <w:r>
        <w:rPr>
          <w:rFonts w:hint="eastAsia"/>
        </w:rPr>
        <w:t>灰度图抓取操作说明</w:t>
      </w:r>
    </w:p>
    <w:p>
      <w:pPr>
        <w:spacing w:before="156"/>
        <w:ind w:left="480"/>
      </w:pPr>
      <w:r>
        <w:rPr>
          <w:rFonts w:hint="eastAsia"/>
        </w:rPr>
        <w:t>灰度图与高度图的操作方式基本一致，用户需要在“抓取设定”页面将数据输出设置为“高度图+灰度图”即可。</w:t>
      </w:r>
    </w:p>
    <w:p>
      <w:pPr>
        <w:pStyle w:val="25"/>
        <w:numPr>
          <w:ilvl w:val="0"/>
          <w:numId w:val="17"/>
        </w:numPr>
        <w:spacing w:before="156"/>
        <w:ind w:leftChars="0" w:firstLineChars="0"/>
      </w:pPr>
      <w:r>
        <w:drawing>
          <wp:anchor distT="0" distB="0" distL="114300" distR="114300" simplePos="0" relativeHeight="251737088" behindDoc="0" locked="0" layoutInCell="1" allowOverlap="1">
            <wp:simplePos x="0" y="0"/>
            <wp:positionH relativeFrom="column">
              <wp:posOffset>571500</wp:posOffset>
            </wp:positionH>
            <wp:positionV relativeFrom="paragraph">
              <wp:posOffset>691515</wp:posOffset>
            </wp:positionV>
            <wp:extent cx="3409950" cy="2009775"/>
            <wp:effectExtent l="0" t="0" r="0" b="9525"/>
            <wp:wrapTopAndBottom/>
            <wp:docPr id="13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4"/>
                    <pic:cNvPicPr>
                      <a:picLocks noChangeAspect="1"/>
                    </pic:cNvPicPr>
                  </pic:nvPicPr>
                  <pic:blipFill>
                    <a:blip r:embed="rId106">
                      <a:extLst>
                        <a:ext uri="{28A0092B-C50C-407E-A947-70E740481C1C}">
                          <a14:useLocalDpi xmlns:a14="http://schemas.microsoft.com/office/drawing/2010/main" val="0"/>
                        </a:ext>
                      </a:extLst>
                    </a:blip>
                    <a:stretch>
                      <a:fillRect/>
                    </a:stretch>
                  </pic:blipFill>
                  <pic:spPr>
                    <a:xfrm>
                      <a:off x="0" y="0"/>
                      <a:ext cx="3409950" cy="2009775"/>
                    </a:xfrm>
                    <a:prstGeom prst="rect">
                      <a:avLst/>
                    </a:prstGeom>
                    <a:noFill/>
                    <a:ln>
                      <a:noFill/>
                    </a:ln>
                  </pic:spPr>
                </pic:pic>
              </a:graphicData>
            </a:graphic>
          </wp:anchor>
        </w:drawing>
      </w:r>
      <w:r>
        <w:rPr>
          <w:rFonts w:hint="eastAsia"/>
        </w:rPr>
        <w:t>用户点击“</w:t>
      </w:r>
      <w:r>
        <w:drawing>
          <wp:inline distT="0" distB="0" distL="114300" distR="114300">
            <wp:extent cx="666750" cy="219075"/>
            <wp:effectExtent l="0" t="0" r="0" b="9525"/>
            <wp:docPr id="13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53"/>
                    <pic:cNvPicPr>
                      <a:picLocks noChangeAspect="1"/>
                    </pic:cNvPicPr>
                  </pic:nvPicPr>
                  <pic:blipFill>
                    <a:blip r:embed="rId92"/>
                    <a:stretch>
                      <a:fillRect/>
                    </a:stretch>
                  </pic:blipFill>
                  <pic:spPr>
                    <a:xfrm>
                      <a:off x="0" y="0"/>
                      <a:ext cx="666750" cy="219075"/>
                    </a:xfrm>
                    <a:prstGeom prst="rect">
                      <a:avLst/>
                    </a:prstGeom>
                    <a:noFill/>
                    <a:ln>
                      <a:noFill/>
                    </a:ln>
                  </pic:spPr>
                </pic:pic>
              </a:graphicData>
            </a:graphic>
          </wp:inline>
        </w:drawing>
      </w:r>
      <w:r>
        <w:rPr>
          <w:rFonts w:hint="eastAsia"/>
        </w:rPr>
        <w:t>”-&gt;在抓取设定页面根据相关需求设置相关参数，例如需要使用软件批处理模式抓取1000条线，设置如下图所示：</w:t>
      </w:r>
    </w:p>
    <w:p>
      <w:pPr>
        <w:pStyle w:val="25"/>
        <w:numPr>
          <w:ilvl w:val="0"/>
          <w:numId w:val="17"/>
        </w:numPr>
        <w:spacing w:before="156"/>
        <w:ind w:leftChars="0" w:firstLineChars="0"/>
      </w:pPr>
      <w:r>
        <w:rPr>
          <w:rFonts w:hint="eastAsia"/>
        </w:rPr>
        <w:t>在左侧图像显示页面点击“显示灰度图</w:t>
      </w:r>
      <w:r>
        <w:drawing>
          <wp:inline distT="0" distB="0" distL="114300" distR="114300">
            <wp:extent cx="304800" cy="295275"/>
            <wp:effectExtent l="0" t="0" r="0" b="9525"/>
            <wp:docPr id="13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65"/>
                    <pic:cNvPicPr>
                      <a:picLocks noChangeAspect="1"/>
                    </pic:cNvPicPr>
                  </pic:nvPicPr>
                  <pic:blipFill>
                    <a:blip r:embed="rId107"/>
                    <a:stretch>
                      <a:fillRect/>
                    </a:stretch>
                  </pic:blipFill>
                  <pic:spPr>
                    <a:xfrm>
                      <a:off x="0" y="0"/>
                      <a:ext cx="304800" cy="295275"/>
                    </a:xfrm>
                    <a:prstGeom prst="rect">
                      <a:avLst/>
                    </a:prstGeom>
                    <a:noFill/>
                    <a:ln>
                      <a:noFill/>
                    </a:ln>
                  </pic:spPr>
                </pic:pic>
              </a:graphicData>
            </a:graphic>
          </wp:inline>
        </w:drawing>
      </w:r>
      <w:r>
        <w:rPr>
          <w:rFonts w:hint="eastAsia"/>
        </w:rPr>
        <w:t>”图标按键进入抓取灰度图页面：</w:t>
      </w:r>
    </w:p>
    <w:p>
      <w:pPr>
        <w:widowControl/>
        <w:spacing w:before="0" w:beforeLines="0" w:line="240" w:lineRule="auto"/>
        <w:ind w:left="0" w:leftChars="0"/>
        <w:jc w:val="left"/>
      </w:pPr>
      <w:r>
        <w:drawing>
          <wp:anchor distT="0" distB="0" distL="114300" distR="114300" simplePos="0" relativeHeight="251738112" behindDoc="0" locked="0" layoutInCell="1" allowOverlap="1">
            <wp:simplePos x="0" y="0"/>
            <wp:positionH relativeFrom="margin">
              <wp:posOffset>572135</wp:posOffset>
            </wp:positionH>
            <wp:positionV relativeFrom="paragraph">
              <wp:posOffset>252730</wp:posOffset>
            </wp:positionV>
            <wp:extent cx="4679950" cy="2799080"/>
            <wp:effectExtent l="0" t="0" r="13970" b="5080"/>
            <wp:wrapTopAndBottom/>
            <wp:docPr id="13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66"/>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4679950" cy="2799080"/>
                    </a:xfrm>
                    <a:prstGeom prst="rect">
                      <a:avLst/>
                    </a:prstGeom>
                    <a:noFill/>
                    <a:ln>
                      <a:noFill/>
                    </a:ln>
                  </pic:spPr>
                </pic:pic>
              </a:graphicData>
            </a:graphic>
          </wp:anchor>
        </w:drawing>
      </w:r>
      <w:r>
        <w:br w:type="page"/>
      </w:r>
    </w:p>
    <w:p>
      <w:pPr>
        <w:pStyle w:val="25"/>
        <w:numPr>
          <w:ilvl w:val="0"/>
          <w:numId w:val="18"/>
        </w:numPr>
        <w:spacing w:before="156"/>
        <w:ind w:leftChars="0" w:firstLineChars="0"/>
      </w:pPr>
      <w:r>
        <w:drawing>
          <wp:anchor distT="0" distB="107950" distL="114300" distR="114300" simplePos="0" relativeHeight="251739136" behindDoc="0" locked="0" layoutInCell="1" allowOverlap="1">
            <wp:simplePos x="0" y="0"/>
            <wp:positionH relativeFrom="margin">
              <wp:align>center</wp:align>
            </wp:positionH>
            <wp:positionV relativeFrom="paragraph">
              <wp:posOffset>363220</wp:posOffset>
            </wp:positionV>
            <wp:extent cx="4679950" cy="2783205"/>
            <wp:effectExtent l="0" t="0" r="13970" b="5715"/>
            <wp:wrapTopAndBottom/>
            <wp:docPr id="13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67"/>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4679950" cy="2783205"/>
                    </a:xfrm>
                    <a:prstGeom prst="rect">
                      <a:avLst/>
                    </a:prstGeom>
                    <a:noFill/>
                    <a:ln>
                      <a:noFill/>
                    </a:ln>
                  </pic:spPr>
                </pic:pic>
              </a:graphicData>
            </a:graphic>
          </wp:anchor>
        </w:drawing>
      </w:r>
      <w:r>
        <w:rPr>
          <w:rFonts w:hint="eastAsia"/>
        </w:rPr>
        <w:t>点击页面下方“</w:t>
      </w:r>
      <w:r>
        <w:drawing>
          <wp:inline distT="0" distB="0" distL="0" distR="0">
            <wp:extent cx="714375" cy="219075"/>
            <wp:effectExtent l="0" t="0" r="9525" b="9525"/>
            <wp:docPr id="13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50"/>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714375" cy="219075"/>
                    </a:xfrm>
                    <a:prstGeom prst="rect">
                      <a:avLst/>
                    </a:prstGeom>
                    <a:noFill/>
                    <a:ln>
                      <a:noFill/>
                    </a:ln>
                  </pic:spPr>
                </pic:pic>
              </a:graphicData>
            </a:graphic>
          </wp:inline>
        </w:drawing>
      </w:r>
      <w:r>
        <w:rPr>
          <w:rFonts w:hint="eastAsia"/>
        </w:rPr>
        <w:t>”按键，即可进行灰度图抓取。</w:t>
      </w:r>
    </w:p>
    <w:p>
      <w:pPr>
        <w:pStyle w:val="18"/>
        <w:numPr>
          <w:ilvl w:val="0"/>
          <w:numId w:val="18"/>
        </w:numPr>
        <w:spacing w:before="156"/>
        <w:ind w:leftChars="0"/>
      </w:pPr>
      <w:r>
        <w:rPr>
          <w:rFonts w:hint="eastAsia"/>
        </w:rPr>
        <w:t>如果需要保存灰度图图像文件，则需要在保存设定中设置灰度图格式。</w:t>
      </w:r>
    </w:p>
    <w:p>
      <w:pPr>
        <w:pStyle w:val="18"/>
        <w:spacing w:before="156"/>
        <w:ind w:leftChars="0"/>
      </w:pPr>
      <w:r>
        <w:drawing>
          <wp:anchor distT="0" distB="0" distL="114300" distR="114300" simplePos="0" relativeHeight="251741184" behindDoc="0" locked="0" layoutInCell="1" allowOverlap="1">
            <wp:simplePos x="0" y="0"/>
            <wp:positionH relativeFrom="column">
              <wp:posOffset>4279265</wp:posOffset>
            </wp:positionH>
            <wp:positionV relativeFrom="paragraph">
              <wp:posOffset>2762885</wp:posOffset>
            </wp:positionV>
            <wp:extent cx="1333500" cy="1485900"/>
            <wp:effectExtent l="0" t="0" r="0" b="0"/>
            <wp:wrapSquare wrapText="bothSides"/>
            <wp:docPr id="14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8"/>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1333500" cy="1485900"/>
                    </a:xfrm>
                    <a:prstGeom prst="rect">
                      <a:avLst/>
                    </a:prstGeom>
                    <a:noFill/>
                    <a:ln>
                      <a:noFill/>
                    </a:ln>
                  </pic:spPr>
                </pic:pic>
              </a:graphicData>
            </a:graphic>
          </wp:anchor>
        </w:drawing>
      </w:r>
      <w:r>
        <w:rPr>
          <w:rFonts w:hint="eastAsia"/>
        </w:rPr>
        <w:drawing>
          <wp:anchor distT="0" distB="0" distL="114300" distR="114300" simplePos="0" relativeHeight="251740160" behindDoc="0" locked="0" layoutInCell="1" allowOverlap="1">
            <wp:simplePos x="0" y="0"/>
            <wp:positionH relativeFrom="margin">
              <wp:posOffset>289560</wp:posOffset>
            </wp:positionH>
            <wp:positionV relativeFrom="paragraph">
              <wp:posOffset>97155</wp:posOffset>
            </wp:positionV>
            <wp:extent cx="2879725" cy="2728595"/>
            <wp:effectExtent l="0" t="0" r="635" b="14605"/>
            <wp:wrapTopAndBottom/>
            <wp:docPr id="137" name="图片 13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17"/>
                    <pic:cNvPicPr>
                      <a:picLocks noChangeAspect="1"/>
                    </pic:cNvPicPr>
                  </pic:nvPicPr>
                  <pic:blipFill>
                    <a:blip r:embed="rId111"/>
                    <a:stretch>
                      <a:fillRect/>
                    </a:stretch>
                  </pic:blipFill>
                  <pic:spPr>
                    <a:xfrm>
                      <a:off x="0" y="0"/>
                      <a:ext cx="2879725" cy="2728595"/>
                    </a:xfrm>
                    <a:prstGeom prst="rect">
                      <a:avLst/>
                    </a:prstGeom>
                  </pic:spPr>
                </pic:pic>
              </a:graphicData>
            </a:graphic>
          </wp:anchor>
        </w:drawing>
      </w:r>
      <w:r>
        <w:rPr>
          <w:rFonts w:hint="eastAsia"/>
        </w:rPr>
        <w:t>返回显示灰度图页面，点击“</w:t>
      </w:r>
      <w:r>
        <w:drawing>
          <wp:inline distT="0" distB="0" distL="114300" distR="114300">
            <wp:extent cx="714375" cy="219075"/>
            <wp:effectExtent l="0" t="0" r="9525" b="9525"/>
            <wp:docPr id="13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8"/>
                    <pic:cNvPicPr>
                      <a:picLocks noChangeAspect="1"/>
                    </pic:cNvPicPr>
                  </pic:nvPicPr>
                  <pic:blipFill>
                    <a:blip r:embed="rId101"/>
                    <a:stretch>
                      <a:fillRect/>
                    </a:stretch>
                  </pic:blipFill>
                  <pic:spPr>
                    <a:xfrm>
                      <a:off x="0" y="0"/>
                      <a:ext cx="714375" cy="219075"/>
                    </a:xfrm>
                    <a:prstGeom prst="rect">
                      <a:avLst/>
                    </a:prstGeom>
                    <a:noFill/>
                    <a:ln>
                      <a:noFill/>
                    </a:ln>
                  </pic:spPr>
                </pic:pic>
              </a:graphicData>
            </a:graphic>
          </wp:inline>
        </w:drawing>
      </w:r>
      <w:r>
        <w:rPr>
          <w:rFonts w:hint="eastAsia"/>
        </w:rPr>
        <w:t>”按键，点击“</w:t>
      </w:r>
      <w:r>
        <w:drawing>
          <wp:inline distT="0" distB="0" distL="114300" distR="114300">
            <wp:extent cx="904875" cy="219075"/>
            <wp:effectExtent l="0" t="0" r="9525" b="9525"/>
            <wp:docPr id="13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59"/>
                    <pic:cNvPicPr>
                      <a:picLocks noChangeAspect="1"/>
                    </pic:cNvPicPr>
                  </pic:nvPicPr>
                  <pic:blipFill>
                    <a:blip r:embed="rId102"/>
                    <a:stretch>
                      <a:fillRect/>
                    </a:stretch>
                  </pic:blipFill>
                  <pic:spPr>
                    <a:xfrm>
                      <a:off x="0" y="0"/>
                      <a:ext cx="904875" cy="219075"/>
                    </a:xfrm>
                    <a:prstGeom prst="rect">
                      <a:avLst/>
                    </a:prstGeom>
                    <a:noFill/>
                    <a:ln>
                      <a:noFill/>
                    </a:ln>
                  </pic:spPr>
                </pic:pic>
              </a:graphicData>
            </a:graphic>
          </wp:inline>
        </w:drawing>
      </w:r>
      <w:r>
        <w:rPr>
          <w:rFonts w:hint="eastAsia"/>
        </w:rPr>
        <w:t>”按键，页面弹出图像保存成功窗口。</w:t>
      </w:r>
    </w:p>
    <w:p>
      <w:pPr>
        <w:widowControl/>
        <w:spacing w:before="0" w:beforeLines="0" w:line="240" w:lineRule="auto"/>
        <w:ind w:left="0" w:leftChars="0"/>
        <w:jc w:val="left"/>
      </w:pPr>
      <w:r>
        <w:br w:type="page"/>
      </w:r>
    </w:p>
    <w:p>
      <w:pPr>
        <w:spacing w:before="156"/>
        <w:ind w:left="480"/>
      </w:pPr>
      <w:r>
        <w:drawing>
          <wp:anchor distT="0" distB="0" distL="114300" distR="114300" simplePos="0" relativeHeight="251742208" behindDoc="0" locked="0" layoutInCell="1" allowOverlap="1">
            <wp:simplePos x="0" y="0"/>
            <wp:positionH relativeFrom="column">
              <wp:posOffset>283845</wp:posOffset>
            </wp:positionH>
            <wp:positionV relativeFrom="paragraph">
              <wp:posOffset>388620</wp:posOffset>
            </wp:positionV>
            <wp:extent cx="4987925" cy="838835"/>
            <wp:effectExtent l="0" t="0" r="0" b="0"/>
            <wp:wrapTopAndBottom/>
            <wp:docPr id="14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9"/>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0"/>
                      <a:ext cx="4987925" cy="838835"/>
                    </a:xfrm>
                    <a:prstGeom prst="rect">
                      <a:avLst/>
                    </a:prstGeom>
                    <a:noFill/>
                    <a:ln>
                      <a:noFill/>
                    </a:ln>
                  </pic:spPr>
                </pic:pic>
              </a:graphicData>
            </a:graphic>
          </wp:anchor>
        </w:drawing>
      </w:r>
      <w:r>
        <w:rPr>
          <w:rFonts w:hint="eastAsia"/>
        </w:rPr>
        <w:t>打开图像文件路径查看保存的图像。</w:t>
      </w:r>
    </w:p>
    <w:p>
      <w:pPr>
        <w:spacing w:before="156"/>
        <w:ind w:left="480"/>
      </w:pPr>
      <w:r>
        <w:rPr>
          <w:rFonts w:hint="eastAsia"/>
        </w:rPr>
        <w:t>自动保存图像操作方式请参考高度图内操作说明。</w:t>
      </w:r>
    </w:p>
    <w:p>
      <w:pPr>
        <w:spacing w:before="156"/>
        <w:ind w:left="480"/>
        <w:rPr>
          <w:i/>
          <w:iCs/>
        </w:rPr>
      </w:pPr>
      <w:r>
        <w:rPr>
          <w:rFonts w:hint="eastAsia"/>
          <w:i/>
          <w:iCs/>
        </w:rPr>
        <w:t>注意：如同时选择了高度图和灰度图图像格式时，两种图像将同时保存。</w:t>
      </w:r>
    </w:p>
    <w:p>
      <w:pPr>
        <w:pStyle w:val="54"/>
      </w:pPr>
      <w:r>
        <w:rPr>
          <w:rFonts w:hint="eastAsia"/>
        </w:rPr>
        <w:t>3D图页面说明</w:t>
      </w:r>
    </w:p>
    <w:p>
      <w:pPr>
        <w:spacing w:before="156" w:line="540" w:lineRule="exact"/>
        <w:ind w:left="480"/>
      </w:pPr>
      <w:r>
        <w:t>每次抓取数据后，用户可以点击</w:t>
      </w:r>
      <w:r>
        <w:rPr>
          <w:rFonts w:hint="eastAsia"/>
        </w:rPr>
        <w:t>“</w:t>
      </w:r>
      <w:r>
        <w:drawing>
          <wp:inline distT="0" distB="0" distL="114300" distR="114300">
            <wp:extent cx="257175" cy="257175"/>
            <wp:effectExtent l="0" t="0" r="9525" b="9525"/>
            <wp:docPr id="142"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0"/>
                    <pic:cNvPicPr>
                      <a:picLocks noChangeAspect="1"/>
                    </pic:cNvPicPr>
                  </pic:nvPicPr>
                  <pic:blipFill>
                    <a:blip r:embed="rId113"/>
                    <a:stretch>
                      <a:fillRect/>
                    </a:stretch>
                  </pic:blipFill>
                  <pic:spPr>
                    <a:xfrm>
                      <a:off x="0" y="0"/>
                      <a:ext cx="258411" cy="258411"/>
                    </a:xfrm>
                    <a:prstGeom prst="rect">
                      <a:avLst/>
                    </a:prstGeom>
                    <a:noFill/>
                    <a:ln>
                      <a:noFill/>
                    </a:ln>
                  </pic:spPr>
                </pic:pic>
              </a:graphicData>
            </a:graphic>
          </wp:inline>
        </w:drawing>
      </w:r>
      <w:r>
        <w:rPr>
          <w:rFonts w:hint="eastAsia"/>
        </w:rPr>
        <w:t>”图标按键即可进入3D图页面。</w:t>
      </w:r>
    </w:p>
    <w:p>
      <w:pPr>
        <w:spacing w:before="156"/>
        <w:ind w:left="480"/>
        <w:sectPr>
          <w:pgSz w:w="11906" w:h="16838"/>
          <w:pgMar w:top="1440" w:right="1800" w:bottom="1440" w:left="1800" w:header="992" w:footer="992" w:gutter="0"/>
          <w:cols w:space="425" w:num="1"/>
          <w:docGrid w:type="lines" w:linePitch="312" w:charSpace="0"/>
        </w:sectPr>
      </w:pPr>
      <w:r>
        <w:drawing>
          <wp:anchor distT="0" distB="0" distL="114300" distR="114300" simplePos="0" relativeHeight="251743232" behindDoc="0" locked="0" layoutInCell="1" allowOverlap="1">
            <wp:simplePos x="0" y="0"/>
            <wp:positionH relativeFrom="column">
              <wp:posOffset>352425</wp:posOffset>
            </wp:positionH>
            <wp:positionV relativeFrom="paragraph">
              <wp:posOffset>548640</wp:posOffset>
            </wp:positionV>
            <wp:extent cx="4775835" cy="3464560"/>
            <wp:effectExtent l="0" t="0" r="5715" b="2540"/>
            <wp:wrapTopAndBottom/>
            <wp:docPr id="143"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1"/>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775835" cy="3464560"/>
                    </a:xfrm>
                    <a:prstGeom prst="rect">
                      <a:avLst/>
                    </a:prstGeom>
                    <a:noFill/>
                    <a:ln>
                      <a:noFill/>
                    </a:ln>
                  </pic:spPr>
                </pic:pic>
              </a:graphicData>
            </a:graphic>
          </wp:anchor>
        </w:drawing>
      </w:r>
      <w:r>
        <w:rPr>
          <w:rFonts w:hint="eastAsia"/>
        </w:rPr>
        <w:t>用户可以根据需要使用页面上方图标按键对点云图进行设置。</w:t>
      </w:r>
    </w:p>
    <w:p>
      <w:pPr>
        <w:pStyle w:val="34"/>
        <w:spacing w:before="312" w:after="312"/>
      </w:pPr>
      <w:bookmarkStart w:id="29" w:name="_Toc19690"/>
      <w:bookmarkStart w:id="30" w:name="_Toc2426"/>
      <w:r>
        <w:rPr>
          <w:rFonts w:hint="eastAsia"/>
        </w:rPr>
        <w:t>参数读写</w:t>
      </w:r>
      <w:bookmarkEnd w:id="29"/>
      <w:bookmarkEnd w:id="30"/>
    </w:p>
    <w:p>
      <w:pPr>
        <w:pStyle w:val="3"/>
      </w:pPr>
      <w:bookmarkStart w:id="31" w:name="_Toc4621"/>
      <w:r>
        <w:rPr>
          <w:rFonts w:hint="eastAsia"/>
        </w:rPr>
        <w:t>参数导出</w:t>
      </w:r>
      <w:bookmarkEnd w:id="31"/>
    </w:p>
    <w:p>
      <w:pPr>
        <w:spacing w:before="156"/>
        <w:ind w:left="480"/>
      </w:pPr>
      <w:r>
        <w:drawing>
          <wp:anchor distT="0" distB="0" distL="114300" distR="114300" simplePos="0" relativeHeight="251744256" behindDoc="0" locked="0" layoutInCell="1" allowOverlap="1">
            <wp:simplePos x="0" y="0"/>
            <wp:positionH relativeFrom="column">
              <wp:posOffset>339090</wp:posOffset>
            </wp:positionH>
            <wp:positionV relativeFrom="paragraph">
              <wp:posOffset>339725</wp:posOffset>
            </wp:positionV>
            <wp:extent cx="1762125" cy="476250"/>
            <wp:effectExtent l="0" t="0" r="0" b="0"/>
            <wp:wrapTopAndBottom/>
            <wp:docPr id="160"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88"/>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1762125" cy="476250"/>
                    </a:xfrm>
                    <a:prstGeom prst="rect">
                      <a:avLst/>
                    </a:prstGeom>
                    <a:noFill/>
                    <a:ln>
                      <a:noFill/>
                    </a:ln>
                  </pic:spPr>
                </pic:pic>
              </a:graphicData>
            </a:graphic>
          </wp:anchor>
        </w:drawing>
      </w:r>
      <w:r>
        <w:t>用户可以按需要导出已连接相机的参数信息。</w:t>
      </w:r>
    </w:p>
    <w:p>
      <w:pPr>
        <w:pStyle w:val="45"/>
        <w:ind w:left="851" w:hanging="425"/>
      </w:pPr>
      <w:r>
        <w:rPr>
          <w:rFonts w:hint="eastAsia"/>
        </w:rPr>
        <w:t>操作步骤说明：</w:t>
      </w:r>
    </w:p>
    <w:p>
      <w:pPr>
        <w:pStyle w:val="25"/>
        <w:numPr>
          <w:ilvl w:val="0"/>
          <w:numId w:val="19"/>
        </w:numPr>
        <w:spacing w:before="156"/>
        <w:ind w:left="1276" w:leftChars="0" w:firstLineChars="0"/>
      </w:pPr>
      <w:r>
        <w:rPr>
          <w:rFonts w:hint="eastAsia"/>
        </w:rPr>
        <w:t>相机正常连接后点击功能栏上”</w:t>
      </w:r>
      <w:r>
        <w:rPr>
          <w:rFonts w:hint="eastAsia"/>
        </w:rPr>
        <w:drawing>
          <wp:inline distT="0" distB="0" distL="114300" distR="114300">
            <wp:extent cx="666750" cy="219075"/>
            <wp:effectExtent l="0" t="0" r="0" b="9525"/>
            <wp:docPr id="161" name="图片 161"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19"/>
                    <pic:cNvPicPr>
                      <a:picLocks noChangeAspect="1"/>
                    </pic:cNvPicPr>
                  </pic:nvPicPr>
                  <pic:blipFill>
                    <a:blip r:embed="rId115"/>
                    <a:stretch>
                      <a:fillRect/>
                    </a:stretch>
                  </pic:blipFill>
                  <pic:spPr>
                    <a:xfrm>
                      <a:off x="0" y="0"/>
                      <a:ext cx="666750" cy="219075"/>
                    </a:xfrm>
                    <a:prstGeom prst="rect">
                      <a:avLst/>
                    </a:prstGeom>
                  </pic:spPr>
                </pic:pic>
              </a:graphicData>
            </a:graphic>
          </wp:inline>
        </w:drawing>
      </w:r>
      <w:r>
        <w:rPr>
          <w:rFonts w:hint="eastAsia"/>
        </w:rPr>
        <w:t>“按键，页面将弹出保存窗口</w:t>
      </w:r>
      <w:r>
        <w:t>。</w:t>
      </w:r>
    </w:p>
    <w:p>
      <w:pPr>
        <w:pStyle w:val="25"/>
        <w:numPr>
          <w:ilvl w:val="0"/>
          <w:numId w:val="19"/>
        </w:numPr>
        <w:spacing w:before="156"/>
        <w:ind w:left="1276" w:leftChars="0" w:firstLineChars="0"/>
      </w:pPr>
      <w:r>
        <w:t>选择路径并输入文件名后保存退出。</w:t>
      </w:r>
    </w:p>
    <w:p>
      <w:pPr>
        <w:pStyle w:val="25"/>
        <w:numPr>
          <w:ilvl w:val="0"/>
          <w:numId w:val="19"/>
        </w:numPr>
        <w:spacing w:before="156"/>
        <w:ind w:left="1276" w:leftChars="0" w:firstLineChars="0"/>
      </w:pPr>
      <w:r>
        <w:drawing>
          <wp:anchor distT="0" distB="0" distL="114300" distR="114300" simplePos="0" relativeHeight="251745280" behindDoc="0" locked="0" layoutInCell="1" allowOverlap="1">
            <wp:simplePos x="0" y="0"/>
            <wp:positionH relativeFrom="column">
              <wp:posOffset>231775</wp:posOffset>
            </wp:positionH>
            <wp:positionV relativeFrom="paragraph">
              <wp:posOffset>493395</wp:posOffset>
            </wp:positionV>
            <wp:extent cx="5264150" cy="3971290"/>
            <wp:effectExtent l="0" t="0" r="8890" b="6350"/>
            <wp:wrapTopAndBottom/>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116"/>
                    <a:stretch>
                      <a:fillRect/>
                    </a:stretch>
                  </pic:blipFill>
                  <pic:spPr>
                    <a:xfrm>
                      <a:off x="0" y="0"/>
                      <a:ext cx="5264150" cy="3971290"/>
                    </a:xfrm>
                    <a:prstGeom prst="rect">
                      <a:avLst/>
                    </a:prstGeom>
                  </pic:spPr>
                </pic:pic>
              </a:graphicData>
            </a:graphic>
          </wp:anchor>
        </w:drawing>
      </w:r>
      <w:r>
        <w:t>关闭弹出的参数保存成功窗口即可完成相机参数导出。</w:t>
      </w:r>
    </w:p>
    <w:p>
      <w:pPr>
        <w:widowControl/>
        <w:spacing w:before="0" w:beforeLines="0" w:line="240" w:lineRule="auto"/>
        <w:ind w:left="0" w:leftChars="0"/>
        <w:jc w:val="left"/>
        <w:rPr>
          <w:rFonts w:ascii="Arial" w:hAnsi="Arial" w:eastAsia="黑体"/>
          <w:b/>
          <w:kern w:val="44"/>
          <w:sz w:val="32"/>
        </w:rPr>
      </w:pPr>
      <w:bookmarkStart w:id="32" w:name="_Toc304"/>
      <w:r>
        <w:br w:type="page"/>
      </w:r>
    </w:p>
    <w:p>
      <w:pPr>
        <w:pStyle w:val="3"/>
      </w:pPr>
      <w:r>
        <w:rPr>
          <w:rFonts w:hint="eastAsia"/>
        </w:rPr>
        <w:t>参数导入</w:t>
      </w:r>
      <w:bookmarkEnd w:id="32"/>
    </w:p>
    <w:p>
      <w:pPr>
        <w:spacing w:before="156"/>
        <w:ind w:left="480"/>
      </w:pPr>
      <w:r>
        <w:rPr>
          <w:rFonts w:hint="eastAsia"/>
        </w:rPr>
        <w:drawing>
          <wp:anchor distT="0" distB="0" distL="114300" distR="114300" simplePos="0" relativeHeight="251746304" behindDoc="0" locked="0" layoutInCell="1" allowOverlap="1">
            <wp:simplePos x="0" y="0"/>
            <wp:positionH relativeFrom="column">
              <wp:posOffset>361315</wp:posOffset>
            </wp:positionH>
            <wp:positionV relativeFrom="paragraph">
              <wp:posOffset>351790</wp:posOffset>
            </wp:positionV>
            <wp:extent cx="1762125" cy="476250"/>
            <wp:effectExtent l="0" t="0" r="0" b="0"/>
            <wp:wrapTopAndBottom/>
            <wp:docPr id="163" name="图片 16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22"/>
                    <pic:cNvPicPr>
                      <a:picLocks noChangeAspect="1"/>
                    </pic:cNvPicPr>
                  </pic:nvPicPr>
                  <pic:blipFill>
                    <a:blip r:embed="rId117">
                      <a:extLst>
                        <a:ext uri="{28A0092B-C50C-407E-A947-70E740481C1C}">
                          <a14:useLocalDpi xmlns:a14="http://schemas.microsoft.com/office/drawing/2010/main" val="0"/>
                        </a:ext>
                      </a:extLst>
                    </a:blip>
                    <a:stretch>
                      <a:fillRect/>
                    </a:stretch>
                  </pic:blipFill>
                  <pic:spPr>
                    <a:xfrm>
                      <a:off x="0" y="0"/>
                      <a:ext cx="1762125" cy="476250"/>
                    </a:xfrm>
                    <a:prstGeom prst="rect">
                      <a:avLst/>
                    </a:prstGeom>
                  </pic:spPr>
                </pic:pic>
              </a:graphicData>
            </a:graphic>
          </wp:anchor>
        </w:drawing>
      </w:r>
      <w:r>
        <w:rPr>
          <w:rFonts w:hint="eastAsia"/>
        </w:rPr>
        <w:t>用户可以按需要将导出的相机参数信息导入至相机中。</w:t>
      </w:r>
    </w:p>
    <w:p>
      <w:pPr>
        <w:pStyle w:val="45"/>
        <w:ind w:left="851"/>
      </w:pPr>
      <w:r>
        <w:rPr>
          <w:rFonts w:hint="eastAsia"/>
        </w:rPr>
        <w:t>操作步骤说明：</w:t>
      </w:r>
    </w:p>
    <w:p>
      <w:pPr>
        <w:spacing w:before="156"/>
        <w:ind w:left="850" w:leftChars="354"/>
      </w:pPr>
      <w:r>
        <w:rPr>
          <w:rFonts w:hint="eastAsia"/>
        </w:rPr>
        <w:t>相机正常连接后点击功能栏上”</w:t>
      </w:r>
      <w:r>
        <w:rPr>
          <w:rFonts w:hint="eastAsia"/>
        </w:rPr>
        <w:drawing>
          <wp:inline distT="0" distB="0" distL="114300" distR="114300">
            <wp:extent cx="666750" cy="219075"/>
            <wp:effectExtent l="0" t="0" r="0" b="9525"/>
            <wp:docPr id="164" name="图片 164" descr="C:\Users\zl130\Desktop\新UI\新建文件夹\21.jp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C:\Users\zl130\Desktop\新UI\新建文件夹\21.jpg21"/>
                    <pic:cNvPicPr>
                      <a:picLocks noChangeAspect="1"/>
                    </pic:cNvPicPr>
                  </pic:nvPicPr>
                  <pic:blipFill>
                    <a:blip r:embed="rId118"/>
                    <a:srcRect/>
                    <a:stretch>
                      <a:fillRect/>
                    </a:stretch>
                  </pic:blipFill>
                  <pic:spPr>
                    <a:xfrm>
                      <a:off x="0" y="0"/>
                      <a:ext cx="666750" cy="219075"/>
                    </a:xfrm>
                    <a:prstGeom prst="rect">
                      <a:avLst/>
                    </a:prstGeom>
                  </pic:spPr>
                </pic:pic>
              </a:graphicData>
            </a:graphic>
          </wp:inline>
        </w:drawing>
      </w:r>
      <w:r>
        <w:rPr>
          <w:rFonts w:hint="eastAsia"/>
        </w:rPr>
        <w:t>“按键</w:t>
      </w:r>
      <w:r>
        <w:t>。</w:t>
      </w:r>
    </w:p>
    <w:p>
      <w:pPr>
        <w:spacing w:before="156"/>
        <w:ind w:left="850" w:leftChars="354"/>
      </w:pPr>
      <w:bookmarkStart w:id="33" w:name="_GoBack"/>
      <w:r>
        <w:drawing>
          <wp:anchor distT="0" distB="0" distL="114300" distR="114300" simplePos="0" relativeHeight="251747328" behindDoc="0" locked="0" layoutInCell="1" allowOverlap="1">
            <wp:simplePos x="0" y="0"/>
            <wp:positionH relativeFrom="column">
              <wp:posOffset>304800</wp:posOffset>
            </wp:positionH>
            <wp:positionV relativeFrom="paragraph">
              <wp:posOffset>709930</wp:posOffset>
            </wp:positionV>
            <wp:extent cx="5118100" cy="3855720"/>
            <wp:effectExtent l="0" t="0" r="2540" b="0"/>
            <wp:wrapTopAndBottom/>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119"/>
                    <a:stretch>
                      <a:fillRect/>
                    </a:stretch>
                  </pic:blipFill>
                  <pic:spPr>
                    <a:xfrm>
                      <a:off x="0" y="0"/>
                      <a:ext cx="5118100" cy="3855720"/>
                    </a:xfrm>
                    <a:prstGeom prst="rect">
                      <a:avLst/>
                    </a:prstGeom>
                  </pic:spPr>
                </pic:pic>
              </a:graphicData>
            </a:graphic>
          </wp:anchor>
        </w:drawing>
      </w:r>
      <w:bookmarkEnd w:id="33"/>
      <w:r>
        <w:rPr>
          <w:rFonts w:hint="eastAsia"/>
        </w:rPr>
        <w:t>选择保存路径并选择需要导入的相机参数文件，点击”打开“按键后即可完成相机参数导入</w:t>
      </w:r>
      <w:r>
        <w:t>。</w:t>
      </w:r>
    </w:p>
    <w:p>
      <w:pPr>
        <w:widowControl/>
        <w:spacing w:before="0" w:beforeLines="0" w:line="240" w:lineRule="auto"/>
        <w:ind w:left="0" w:leftChars="0"/>
        <w:jc w:val="left"/>
        <w:rPr>
          <w:b/>
          <w:kern w:val="44"/>
          <w:sz w:val="44"/>
        </w:rPr>
      </w:pPr>
      <w:r>
        <w:rPr>
          <w:b/>
          <w:kern w:val="44"/>
          <w:sz w:val="44"/>
        </w:rPr>
        <w:br w:type="page"/>
      </w:r>
    </w:p>
    <w:p>
      <w:pPr>
        <w:pStyle w:val="34"/>
        <w:spacing w:before="312" w:after="312"/>
      </w:pPr>
      <w:r>
        <w:t>3D显示</w:t>
      </w:r>
    </w:p>
    <w:p>
      <w:pPr>
        <w:spacing w:before="156"/>
        <w:ind w:left="480"/>
      </w:pPr>
      <w:r>
        <w:rPr>
          <w:rFonts w:hint="eastAsia" w:ascii="微软雅黑" w:hAnsi="微软雅黑" w:eastAsia="微软雅黑" w:cs="微软雅黑"/>
          <w:szCs w:val="24"/>
        </w:rPr>
        <w:drawing>
          <wp:anchor distT="0" distB="0" distL="114300" distR="114300" simplePos="0" relativeHeight="251678720" behindDoc="0" locked="0" layoutInCell="1" allowOverlap="1">
            <wp:simplePos x="0" y="0"/>
            <wp:positionH relativeFrom="column">
              <wp:posOffset>295275</wp:posOffset>
            </wp:positionH>
            <wp:positionV relativeFrom="paragraph">
              <wp:posOffset>930910</wp:posOffset>
            </wp:positionV>
            <wp:extent cx="4966970" cy="3603625"/>
            <wp:effectExtent l="0" t="0" r="0" b="0"/>
            <wp:wrapTopAndBottom/>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20"/>
                    <a:stretch>
                      <a:fillRect/>
                    </a:stretch>
                  </pic:blipFill>
                  <pic:spPr>
                    <a:xfrm>
                      <a:off x="0" y="0"/>
                      <a:ext cx="4966970" cy="3603625"/>
                    </a:xfrm>
                    <a:prstGeom prst="rect">
                      <a:avLst/>
                    </a:prstGeom>
                  </pic:spPr>
                </pic:pic>
              </a:graphicData>
            </a:graphic>
          </wp:anchor>
        </w:drawing>
      </w:r>
      <w:r>
        <w:rPr>
          <w:rFonts w:hint="eastAsia"/>
        </w:rPr>
        <w:t>功能描述：3D显示界面是</w:t>
      </w:r>
      <w:r>
        <w:t>将点云数据渲染为3D图像进行展示，具有高度映射，灰度图渲染、直方图显示、降采样、数据缩放等功能，软件支持离线数据存取【仅支持SGC（特定格式）、SGCC（特定格式）、BMP】</w:t>
      </w:r>
    </w:p>
    <w:p>
      <w:pPr>
        <w:pStyle w:val="17"/>
        <w:spacing w:before="156"/>
        <w:ind w:left="480"/>
        <w:jc w:val="center"/>
        <w:rPr>
          <w:rFonts w:ascii="微软雅黑" w:hAnsi="微软雅黑" w:eastAsia="微软雅黑" w:cs="微软雅黑"/>
          <w:color w:val="000000" w:themeColor="text1"/>
          <w:kern w:val="24"/>
          <w:szCs w:val="24"/>
          <w14:textFill>
            <w14:solidFill>
              <w14:schemeClr w14:val="tx1"/>
            </w14:solidFill>
          </w14:textFill>
        </w:rPr>
      </w:pPr>
      <w:r>
        <w:rPr>
          <w:rFonts w:hint="eastAsia" w:ascii="微软雅黑" w:hAnsi="微软雅黑" w:eastAsia="微软雅黑" w:cs="微软雅黑"/>
          <w:szCs w:val="24"/>
        </w:rPr>
        <w:t>3D图像显示（1-1）</w:t>
      </w:r>
    </w:p>
    <w:p>
      <w:pPr>
        <w:widowControl/>
        <w:spacing w:before="0" w:beforeLines="0" w:line="240" w:lineRule="auto"/>
        <w:ind w:left="0" w:leftChars="0"/>
        <w:jc w:val="left"/>
        <w:rPr>
          <w:rFonts w:ascii="微软雅黑" w:hAnsi="微软雅黑" w:eastAsia="微软雅黑" w:cs="微软雅黑"/>
          <w:color w:val="000000" w:themeColor="text1"/>
          <w:kern w:val="24"/>
          <w:szCs w:val="24"/>
          <w14:textFill>
            <w14:solidFill>
              <w14:schemeClr w14:val="tx1"/>
            </w14:solidFill>
          </w14:textFill>
        </w:rPr>
      </w:pPr>
      <w:r>
        <w:rPr>
          <w:rFonts w:ascii="微软雅黑" w:hAnsi="微软雅黑" w:eastAsia="微软雅黑" w:cs="微软雅黑"/>
          <w:color w:val="000000" w:themeColor="text1"/>
          <w:kern w:val="24"/>
          <w:szCs w:val="24"/>
          <w14:textFill>
            <w14:solidFill>
              <w14:schemeClr w14:val="tx1"/>
            </w14:solidFill>
          </w14:textFill>
        </w:rPr>
        <w:br w:type="page"/>
      </w:r>
    </w:p>
    <w:p>
      <w:pPr>
        <w:spacing w:before="156"/>
        <w:ind w:left="480"/>
        <w:jc w:val="center"/>
      </w:pPr>
      <w:r>
        <w:drawing>
          <wp:anchor distT="0" distB="0" distL="114300" distR="114300" simplePos="0" relativeHeight="251680768" behindDoc="0" locked="0" layoutInCell="1" allowOverlap="1">
            <wp:simplePos x="0" y="0"/>
            <wp:positionH relativeFrom="column">
              <wp:posOffset>83185</wp:posOffset>
            </wp:positionH>
            <wp:positionV relativeFrom="paragraph">
              <wp:posOffset>158115</wp:posOffset>
            </wp:positionV>
            <wp:extent cx="5272405" cy="5184140"/>
            <wp:effectExtent l="0" t="0" r="0" b="0"/>
            <wp:wrapTopAndBottom/>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21"/>
                    <a:stretch>
                      <a:fillRect/>
                    </a:stretch>
                  </pic:blipFill>
                  <pic:spPr>
                    <a:xfrm>
                      <a:off x="0" y="0"/>
                      <a:ext cx="5272405" cy="5184140"/>
                    </a:xfrm>
                    <a:prstGeom prst="rect">
                      <a:avLst/>
                    </a:prstGeom>
                    <a:noFill/>
                    <a:ln>
                      <a:noFill/>
                    </a:ln>
                  </pic:spPr>
                </pic:pic>
              </a:graphicData>
            </a:graphic>
          </wp:anchor>
        </w:drawing>
      </w:r>
      <w:r>
        <w:rPr>
          <w:rFonts w:hint="eastAsia"/>
        </w:rPr>
        <w:t>功能说明（2-1）</w:t>
      </w:r>
    </w:p>
    <w:p>
      <w:pPr>
        <w:widowControl/>
        <w:spacing w:before="0" w:beforeLines="0" w:line="240" w:lineRule="auto"/>
        <w:ind w:left="0" w:leftChars="0"/>
        <w:jc w:val="left"/>
        <w:rPr>
          <w:rFonts w:ascii="Arial" w:hAnsi="Arial" w:eastAsia="黑体"/>
          <w:b/>
          <w:kern w:val="44"/>
          <w:sz w:val="32"/>
        </w:rPr>
      </w:pPr>
      <w:r>
        <w:br w:type="page"/>
      </w:r>
    </w:p>
    <w:p>
      <w:pPr>
        <w:pStyle w:val="3"/>
      </w:pPr>
      <w:r>
        <w:rPr>
          <w:rFonts w:hint="eastAsia"/>
        </w:rPr>
        <w:t>功能说明</w:t>
      </w:r>
    </w:p>
    <w:p>
      <w:pPr>
        <w:numPr>
          <w:ilvl w:val="0"/>
          <w:numId w:val="20"/>
        </w:numPr>
        <w:tabs>
          <w:tab w:val="left" w:pos="312"/>
        </w:tabs>
        <w:spacing w:before="156"/>
        <w:ind w:leftChars="0"/>
        <w:rPr>
          <w:rFonts w:ascii="微软雅黑" w:hAnsi="微软雅黑" w:eastAsia="微软雅黑" w:cs="微软雅黑"/>
          <w:szCs w:val="24"/>
        </w:rPr>
      </w:pPr>
      <w:r>
        <mc:AlternateContent>
          <mc:Choice Requires="wps">
            <w:drawing>
              <wp:anchor distT="0" distB="0" distL="114300" distR="114300" simplePos="0" relativeHeight="251751424" behindDoc="0" locked="0" layoutInCell="1" allowOverlap="1">
                <wp:simplePos x="0" y="0"/>
                <wp:positionH relativeFrom="column">
                  <wp:posOffset>4900295</wp:posOffset>
                </wp:positionH>
                <wp:positionV relativeFrom="paragraph">
                  <wp:posOffset>8712835</wp:posOffset>
                </wp:positionV>
                <wp:extent cx="1261110" cy="23114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261110" cy="231140"/>
                        </a:xfrm>
                        <a:prstGeom prst="rect">
                          <a:avLst/>
                        </a:prstGeom>
                        <a:noFill/>
                      </wps:spPr>
                      <wps:txbx>
                        <w:txbxContent>
                          <w:p>
                            <w:pPr>
                              <w:pStyle w:val="17"/>
                              <w:spacing w:before="156"/>
                              <w:ind w:left="480"/>
                              <w:jc w:val="left"/>
                            </w:pPr>
                            <w:r>
                              <w:rPr>
                                <w:rFonts w:ascii="微软雅黑" w:hAnsi="微软雅黑" w:eastAsia="微软雅黑"/>
                                <w:color w:val="000000" w:themeColor="text1"/>
                                <w:kern w:val="24"/>
                                <w:sz w:val="20"/>
                                <w:szCs w:val="20"/>
                                <w14:textFill>
                                  <w14:solidFill>
                                    <w14:schemeClr w14:val="tx1"/>
                                  </w14:solidFill>
                                </w14:textFill>
                              </w:rPr>
                              <w:t>3D显示软件1-4</w:t>
                            </w:r>
                          </w:p>
                        </w:txbxContent>
                      </wps:txbx>
                      <wps:bodyPr wrap="square" rtlCol="0">
                        <a:noAutofit/>
                      </wps:bodyPr>
                    </wps:wsp>
                  </a:graphicData>
                </a:graphic>
              </wp:anchor>
            </w:drawing>
          </mc:Choice>
          <mc:Fallback>
            <w:pict>
              <v:shape id="_x0000_s1026" o:spid="_x0000_s1026" o:spt="202" type="#_x0000_t202" style="position:absolute;left:0pt;margin-left:385.85pt;margin-top:686.05pt;height:18.2pt;width:99.3pt;z-index:251751424;mso-width-relative:page;mso-height-relative:page;" filled="f" stroked="f" coordsize="21600,21600" o:gfxdata="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CJtztD2QAAAA0BAAAPAAAAAAAAAAEAIAAAACIAAABkcnMvZG93bnJldi54bWxQSwECFAAU&#10;AAAACACHTuJABxztIbcBAABfAwAADgAAAAAAAAABACAAAAAoAQAAZHJzL2Uyb0RvYy54bWxQSwUG&#10;AAAAAAYABgBZAQAAUQUAAAAA&#10;">
                <v:fill on="f" focussize="0,0"/>
                <v:stroke on="f"/>
                <v:imagedata o:title=""/>
                <o:lock v:ext="edit" aspectratio="f"/>
                <v:textbox>
                  <w:txbxContent>
                    <w:p>
                      <w:pPr>
                        <w:pStyle w:val="17"/>
                        <w:spacing w:before="156"/>
                        <w:ind w:left="480"/>
                        <w:jc w:val="left"/>
                      </w:pPr>
                      <w:r>
                        <w:rPr>
                          <w:rFonts w:ascii="微软雅黑" w:hAnsi="微软雅黑" w:eastAsia="微软雅黑"/>
                          <w:color w:val="000000" w:themeColor="text1"/>
                          <w:kern w:val="24"/>
                          <w:sz w:val="20"/>
                          <w:szCs w:val="20"/>
                          <w14:textFill>
                            <w14:solidFill>
                              <w14:schemeClr w14:val="tx1"/>
                            </w14:solidFill>
                          </w14:textFill>
                        </w:rPr>
                        <w:t>3D显示软件1-4</w:t>
                      </w:r>
                    </w:p>
                  </w:txbxContent>
                </v:textbox>
              </v:shape>
            </w:pict>
          </mc:Fallback>
        </mc:AlternateContent>
      </w:r>
      <w:r>
        <w:rPr>
          <w:rFonts w:hint="eastAsia" w:ascii="微软雅黑" w:hAnsi="微软雅黑" w:eastAsia="微软雅黑" w:cs="微软雅黑"/>
          <w:szCs w:val="24"/>
        </w:rPr>
        <w:t>打开离线数据： 打开离线存储的SGC、SGCC格式数据（SGC保存点云数据信息，SGCC保存点云数据信息以及BMP灰度图，颜色映射范围，灰度图渲染比</w:t>
      </w:r>
      <w:r>
        <w:rPr>
          <w:rFonts w:hint="eastAsia" w:ascii="微软雅黑" w:hAnsi="微软雅黑" w:eastAsia="微软雅黑" w:cs="微软雅黑"/>
          <w:szCs w:val="24"/>
        </w:rPr>
        <w:tab/>
      </w:r>
      <w:r>
        <w:rPr>
          <w:rFonts w:hint="eastAsia" w:ascii="微软雅黑" w:hAnsi="微软雅黑" w:eastAsia="微软雅黑" w:cs="微软雅黑"/>
          <w:szCs w:val="24"/>
        </w:rPr>
        <w:t>例等信息）</w:t>
      </w:r>
    </w:p>
    <w:p>
      <w:pPr>
        <w:numPr>
          <w:ilvl w:val="0"/>
          <w:numId w:val="20"/>
        </w:numPr>
        <w:tabs>
          <w:tab w:val="left" w:pos="312"/>
        </w:tabs>
        <w:spacing w:before="156"/>
        <w:ind w:leftChars="0"/>
        <w:rPr>
          <w:rFonts w:ascii="微软雅黑" w:hAnsi="微软雅黑" w:eastAsia="微软雅黑" w:cs="微软雅黑"/>
          <w:szCs w:val="24"/>
        </w:rPr>
      </w:pPr>
      <w:r>
        <w:rPr>
          <w:rFonts w:hint="eastAsia" w:ascii="微软雅黑" w:hAnsi="微软雅黑" w:eastAsia="微软雅黑" w:cs="微软雅黑"/>
          <w:szCs w:val="24"/>
        </w:rPr>
        <w:t>保存数据： 可保存以下三种格式信息：将点云数据保存为SGC; 保存SGCC格式; 保存BMP灰度图</w:t>
      </w:r>
    </w:p>
    <w:p>
      <w:pPr>
        <w:numPr>
          <w:ilvl w:val="0"/>
          <w:numId w:val="20"/>
        </w:numPr>
        <w:tabs>
          <w:tab w:val="left" w:pos="312"/>
        </w:tabs>
        <w:spacing w:before="156"/>
        <w:ind w:leftChars="0"/>
        <w:rPr>
          <w:rFonts w:ascii="微软雅黑" w:hAnsi="微软雅黑" w:eastAsia="微软雅黑" w:cs="微软雅黑"/>
          <w:szCs w:val="24"/>
        </w:rPr>
      </w:pPr>
      <w:r>
        <w:rPr>
          <w:rFonts w:hint="eastAsia" w:ascii="微软雅黑" w:hAnsi="微软雅黑" w:eastAsia="微软雅黑" w:cs="微软雅黑"/>
          <w:szCs w:val="24"/>
        </w:rPr>
        <w:t>打开BMP灰度图</w:t>
      </w:r>
    </w:p>
    <w:p>
      <w:pPr>
        <w:pStyle w:val="25"/>
        <w:numPr>
          <w:ilvl w:val="0"/>
          <w:numId w:val="20"/>
        </w:numPr>
        <w:spacing w:before="156"/>
        <w:ind w:leftChars="0" w:firstLineChars="0"/>
        <w:rPr>
          <w:rFonts w:ascii="微软雅黑" w:hAnsi="微软雅黑" w:eastAsia="微软雅黑" w:cs="微软雅黑"/>
          <w:szCs w:val="24"/>
        </w:rPr>
      </w:pPr>
      <w:r>
        <w:rPr>
          <w:rFonts w:hint="eastAsia" w:ascii="微软雅黑" w:hAnsi="微软雅黑" w:eastAsia="微软雅黑" w:cs="微软雅黑"/>
          <w:szCs w:val="24"/>
        </w:rPr>
        <w:t>自动灰度映射： 在导入SGC数据以及BMP的情况下（或者导入SGCC且SGCC内部存储有灰度信息），将会自动将灰度图映射到3D图像上</w:t>
      </w:r>
    </w:p>
    <w:p>
      <w:pPr>
        <w:numPr>
          <w:ilvl w:val="0"/>
          <w:numId w:val="20"/>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自动高度映射： 根据当前模型Z轴信息，将RGB颜色自动映射到3D图像上</w:t>
      </w:r>
    </w:p>
    <w:p>
      <w:pPr>
        <w:numPr>
          <w:ilvl w:val="0"/>
          <w:numId w:val="20"/>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自定义高度映射： 用户根据3D图像的Z轴，自主选择RGB颜色和灰度图的分布【自定义高度映射画面详见（2-2）】</w:t>
      </w:r>
    </w:p>
    <w:p>
      <w:pPr>
        <w:numPr>
          <w:ilvl w:val="0"/>
          <w:numId w:val="20"/>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显示（隐藏）3D坐标轴：根据当前点云XYZ信息，自适应坐标轴，并可显示和隐藏 【 显示（隐藏）3D坐标轴画面详见（2-3）】</w:t>
      </w:r>
    </w:p>
    <w:p>
      <w:pPr>
        <w:numPr>
          <w:ilvl w:val="0"/>
          <w:numId w:val="20"/>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3D图像数据降采样： 对3D图像进行降采样(降采样倍数越小，数据渲染越慢，同时生成3D图像更为精细)</w:t>
      </w:r>
    </w:p>
    <w:p>
      <w:pPr>
        <w:numPr>
          <w:ilvl w:val="0"/>
          <w:numId w:val="20"/>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旋转（停止旋转）3D图像： 点击旋转显示的3D图像信息，再次点击后停止旋转3D信息</w:t>
      </w:r>
    </w:p>
    <w:p>
      <w:pPr>
        <w:numPr>
          <w:ilvl w:val="0"/>
          <w:numId w:val="20"/>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缩放3D图像： 单独对X轴数据进行放大缩小（缩放倍数: 0.1） ;  单独对Y轴数据进行放大缩小（缩放倍数: 0.1）;  单独对Z轴数据进行放大缩小（缩放倍数: 0.1）</w:t>
      </w:r>
    </w:p>
    <w:p>
      <w:pPr>
        <w:numPr>
          <w:ilvl w:val="0"/>
          <w:numId w:val="20"/>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还原3D图像： 将3D图像还原为原始大小</w:t>
      </w:r>
    </w:p>
    <w:p>
      <w:pPr>
        <w:numPr>
          <w:ilvl w:val="0"/>
          <w:numId w:val="20"/>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三视图： 显示3D图像的三视图（包括前后等距视图）</w:t>
      </w:r>
    </w:p>
    <w:p>
      <w:pPr>
        <w:numPr>
          <w:ilvl w:val="0"/>
          <w:numId w:val="20"/>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drawing>
          <wp:anchor distT="0" distB="0" distL="114300" distR="114300" simplePos="0" relativeHeight="251679744" behindDoc="0" locked="0" layoutInCell="1" allowOverlap="1">
            <wp:simplePos x="0" y="0"/>
            <wp:positionH relativeFrom="column">
              <wp:posOffset>518160</wp:posOffset>
            </wp:positionH>
            <wp:positionV relativeFrom="paragraph">
              <wp:posOffset>370205</wp:posOffset>
            </wp:positionV>
            <wp:extent cx="3353435" cy="3712845"/>
            <wp:effectExtent l="0" t="0" r="0" b="0"/>
            <wp:wrapTopAndBottom/>
            <wp:docPr id="1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
                    <pic:cNvPicPr>
                      <a:picLocks noChangeAspect="1"/>
                    </pic:cNvPicPr>
                  </pic:nvPicPr>
                  <pic:blipFill>
                    <a:blip r:embed="rId122"/>
                    <a:srcRect l="2652" r="4822" b="5356"/>
                    <a:stretch>
                      <a:fillRect/>
                    </a:stretch>
                  </pic:blipFill>
                  <pic:spPr>
                    <a:xfrm>
                      <a:off x="0" y="0"/>
                      <a:ext cx="3353435" cy="3712845"/>
                    </a:xfrm>
                    <a:prstGeom prst="rect">
                      <a:avLst/>
                    </a:prstGeom>
                    <a:noFill/>
                    <a:ln>
                      <a:noFill/>
                    </a:ln>
                  </pic:spPr>
                </pic:pic>
              </a:graphicData>
            </a:graphic>
          </wp:anchor>
        </w:drawing>
      </w:r>
      <w:r>
        <w:rPr>
          <w:rFonts w:hint="eastAsia" w:ascii="微软雅黑" w:hAnsi="微软雅黑" w:eastAsia="微软雅黑" w:cs="微软雅黑"/>
          <w:szCs w:val="24"/>
        </w:rPr>
        <w:t>显示点云信息： 显示当前点云的点云数量、XY信息</w:t>
      </w:r>
    </w:p>
    <w:p>
      <w:pPr>
        <w:spacing w:before="156"/>
        <w:ind w:left="480"/>
        <w:jc w:val="center"/>
        <w:rPr>
          <w:rFonts w:ascii="微软雅黑" w:hAnsi="微软雅黑" w:eastAsia="微软雅黑" w:cs="微软雅黑"/>
          <w:szCs w:val="24"/>
        </w:rPr>
      </w:pPr>
      <w:r>
        <w:rPr>
          <w:rFonts w:hint="eastAsia" w:ascii="微软雅黑" w:hAnsi="微软雅黑" w:eastAsia="微软雅黑" w:cs="微软雅黑"/>
          <w:szCs w:val="24"/>
        </w:rPr>
        <w:t>自定义颜色映射界面 (2-2)</w:t>
      </w:r>
    </w:p>
    <w:p>
      <w:pPr>
        <w:widowControl/>
        <w:spacing w:before="0" w:beforeLines="0" w:line="240" w:lineRule="auto"/>
        <w:ind w:left="0" w:leftChars="0"/>
        <w:jc w:val="left"/>
        <w:rPr>
          <w:rFonts w:ascii="微软雅黑" w:hAnsi="微软雅黑" w:eastAsia="微软雅黑" w:cs="微软雅黑"/>
          <w:szCs w:val="24"/>
        </w:rPr>
      </w:pPr>
      <w:r>
        <w:rPr>
          <w:rFonts w:ascii="微软雅黑" w:hAnsi="微软雅黑" w:eastAsia="微软雅黑" w:cs="微软雅黑"/>
          <w:szCs w:val="24"/>
        </w:rPr>
        <w:br w:type="page"/>
      </w:r>
    </w:p>
    <w:p>
      <w:pPr>
        <w:numPr>
          <w:ilvl w:val="0"/>
          <w:numId w:val="21"/>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显示3D图像的直方图，根据3D图像的直方图分布，可以手动拖动滑动条自定义映射范围</w:t>
      </w:r>
    </w:p>
    <w:p>
      <w:pPr>
        <w:numPr>
          <w:ilvl w:val="0"/>
          <w:numId w:val="21"/>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相机Z轴上下限</w:t>
      </w:r>
    </w:p>
    <w:p>
      <w:pPr>
        <w:numPr>
          <w:ilvl w:val="0"/>
          <w:numId w:val="21"/>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当前3D图像颜色映射上下限</w:t>
      </w:r>
    </w:p>
    <w:p>
      <w:pPr>
        <w:numPr>
          <w:ilvl w:val="0"/>
          <w:numId w:val="21"/>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是否显示设置颜色映射范围外3D图像</w:t>
      </w:r>
    </w:p>
    <w:p>
      <w:pPr>
        <w:numPr>
          <w:ilvl w:val="0"/>
          <w:numId w:val="21"/>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t>自动调整颜色映射范围，会剔除z值为0的平面，同时上限为当前3D图像Z轴最大值</w:t>
      </w:r>
    </w:p>
    <w:p>
      <w:pPr>
        <w:numPr>
          <w:ilvl w:val="0"/>
          <w:numId w:val="21"/>
        </w:numPr>
        <w:spacing w:before="156"/>
        <w:ind w:leftChars="0"/>
        <w:rPr>
          <w:rFonts w:ascii="微软雅黑" w:hAnsi="微软雅黑" w:eastAsia="微软雅黑" w:cs="微软雅黑"/>
          <w:szCs w:val="24"/>
        </w:rPr>
      </w:pPr>
      <w:r>
        <w:rPr>
          <w:rFonts w:hint="eastAsia" w:ascii="微软雅黑" w:hAnsi="微软雅黑" w:eastAsia="微软雅黑" w:cs="微软雅黑"/>
          <w:szCs w:val="24"/>
        </w:rPr>
        <w:drawing>
          <wp:anchor distT="0" distB="0" distL="114300" distR="114300" simplePos="0" relativeHeight="251748352" behindDoc="0" locked="0" layoutInCell="1" allowOverlap="1">
            <wp:simplePos x="0" y="0"/>
            <wp:positionH relativeFrom="column">
              <wp:posOffset>250825</wp:posOffset>
            </wp:positionH>
            <wp:positionV relativeFrom="paragraph">
              <wp:posOffset>444500</wp:posOffset>
            </wp:positionV>
            <wp:extent cx="5276215" cy="3780155"/>
            <wp:effectExtent l="0" t="0" r="0" b="0"/>
            <wp:wrapTopAndBottom/>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123">
                      <a:extLst>
                        <a:ext uri="{28A0092B-C50C-407E-A947-70E740481C1C}">
                          <a14:useLocalDpi xmlns:a14="http://schemas.microsoft.com/office/drawing/2010/main" val="0"/>
                        </a:ext>
                      </a:extLst>
                    </a:blip>
                    <a:stretch>
                      <a:fillRect/>
                    </a:stretch>
                  </pic:blipFill>
                  <pic:spPr>
                    <a:xfrm>
                      <a:off x="0" y="0"/>
                      <a:ext cx="5276215" cy="3780155"/>
                    </a:xfrm>
                    <a:prstGeom prst="rect">
                      <a:avLst/>
                    </a:prstGeom>
                  </pic:spPr>
                </pic:pic>
              </a:graphicData>
            </a:graphic>
          </wp:anchor>
        </w:drawing>
      </w:r>
      <w:r>
        <w:rPr>
          <w:rFonts w:hint="eastAsia" w:ascii="微软雅黑" w:hAnsi="微软雅黑" w:eastAsia="微软雅黑" w:cs="微软雅黑"/>
          <w:szCs w:val="24"/>
        </w:rPr>
        <w:t>是否进行灰度映射，同时可以设置灰度图与高度图的混合比例</w:t>
      </w:r>
    </w:p>
    <w:p>
      <w:pPr>
        <w:spacing w:before="156"/>
        <w:ind w:left="480"/>
        <w:jc w:val="center"/>
      </w:pPr>
      <w:r>
        <w:rPr>
          <w:rFonts w:hint="eastAsia"/>
        </w:rPr>
        <w:t>显示（隐藏）3D坐标轴界面（2-3）</w:t>
      </w:r>
    </w:p>
    <w:sectPr>
      <w:pgSz w:w="11906" w:h="16838"/>
      <w:pgMar w:top="1440" w:right="1800" w:bottom="1440" w:left="1800" w:header="992"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left="480"/>
      </w:pPr>
      <w:r>
        <w:separator/>
      </w:r>
    </w:p>
  </w:endnote>
  <w:endnote w:type="continuationSeparator" w:id="1">
    <w:p>
      <w:pPr>
        <w:spacing w:line="240" w:lineRule="auto"/>
        <w:ind w:left="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思源黑体 CN Bold">
    <w:altName w:val="黑体"/>
    <w:panose1 w:val="00000000000000000000"/>
    <w:charset w:val="86"/>
    <w:family w:val="swiss"/>
    <w:pitch w:val="default"/>
    <w:sig w:usb0="00000000" w:usb1="00000000" w:usb2="00000016" w:usb3="00000000" w:csb0="00060107" w:csb1="00000000"/>
  </w:font>
  <w:font w:name="思源黑体 CN Heavy">
    <w:panose1 w:val="020B0A00000000000000"/>
    <w:charset w:val="86"/>
    <w:family w:val="swiss"/>
    <w:pitch w:val="default"/>
    <w:sig w:usb0="20000083" w:usb1="2ADF3C10" w:usb2="00000016" w:usb3="00000000" w:csb0="60060107" w:csb1="00000000"/>
  </w:font>
  <w:font w:name="Microsoft YaHei UI">
    <w:panose1 w:val="020B0503020204020204"/>
    <w:charset w:val="86"/>
    <w:family w:val="swiss"/>
    <w:pitch w:val="default"/>
    <w:sig w:usb0="80000287" w:usb1="2ACF3C50" w:usb2="00000016" w:usb3="00000000" w:csb0="0004001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08952957"/>
      <w:docPartObj>
        <w:docPartGallery w:val="autotext"/>
      </w:docPartObj>
    </w:sdtPr>
    <w:sdtContent>
      <w:sdt>
        <w:sdtPr>
          <w:id w:val="-1394738724"/>
          <w:docPartObj>
            <w:docPartGallery w:val="autotext"/>
          </w:docPartObj>
        </w:sdtPr>
        <w:sdtContent>
          <w:p>
            <w:pPr>
              <w:pStyle w:val="13"/>
              <w:spacing w:before="120" w:after="240"/>
              <w:ind w:left="48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lang w:val="zh-CN"/>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lang w:val="zh-CN"/>
              </w:rPr>
              <w:t>2</w:t>
            </w:r>
            <w:r>
              <w:rPr>
                <w:b/>
                <w:bCs/>
                <w:sz w:val="24"/>
                <w:szCs w:val="24"/>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spacing w:before="120"/>
      <w:ind w:left="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8960850"/>
      <w:docPartObj>
        <w:docPartGallery w:val="autotext"/>
      </w:docPartObj>
    </w:sdtPr>
    <w:sdtContent>
      <w:sdt>
        <w:sdtPr>
          <w:id w:val="1728636285"/>
          <w:docPartObj>
            <w:docPartGallery w:val="autotext"/>
          </w:docPartObj>
        </w:sdtPr>
        <w:sdtContent>
          <w:p>
            <w:pPr>
              <w:pStyle w:val="13"/>
              <w:spacing w:before="120" w:after="240"/>
              <w:ind w:left="48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lang w:val="zh-CN"/>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lang w:val="zh-CN"/>
              </w:rPr>
              <w:t>2</w:t>
            </w:r>
            <w:r>
              <w:rPr>
                <w:b/>
                <w:bCs/>
                <w:sz w:val="24"/>
                <w:szCs w:val="24"/>
              </w:rPr>
              <w:fldChar w:fldCharType="end"/>
            </w:r>
          </w:p>
        </w:sdtContent>
      </w:sdt>
    </w:sdtContent>
  </w:sdt>
  <w:p>
    <w:pPr>
      <w:pStyle w:val="13"/>
      <w:spacing w:before="120"/>
      <w:ind w:left="48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ind w:left="480"/>
      </w:pPr>
      <w:r>
        <w:separator/>
      </w:r>
    </w:p>
  </w:footnote>
  <w:footnote w:type="continuationSeparator" w:id="1">
    <w:p>
      <w:pPr>
        <w:spacing w:before="0" w:after="0" w:line="240" w:lineRule="auto"/>
        <w:ind w:left="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spacing w:before="120"/>
      <w:ind w:left="480"/>
    </w:pPr>
    <w:r>
      <mc:AlternateContent>
        <mc:Choice Requires="wps">
          <w:drawing>
            <wp:anchor distT="0" distB="0" distL="114300" distR="114300" simplePos="0" relativeHeight="251760640" behindDoc="0" locked="0" layoutInCell="1" allowOverlap="1">
              <wp:simplePos x="0" y="0"/>
              <wp:positionH relativeFrom="column">
                <wp:posOffset>40640</wp:posOffset>
              </wp:positionH>
              <wp:positionV relativeFrom="paragraph">
                <wp:posOffset>300990</wp:posOffset>
              </wp:positionV>
              <wp:extent cx="5209540" cy="0"/>
              <wp:effectExtent l="21590" t="16510" r="17145" b="21590"/>
              <wp:wrapNone/>
              <wp:docPr id="3" name="直接连接符 6098"/>
              <wp:cNvGraphicFramePr/>
              <a:graphic xmlns:a="http://schemas.openxmlformats.org/drawingml/2006/main">
                <a:graphicData uri="http://schemas.microsoft.com/office/word/2010/wordprocessingShape">
                  <wps:wsp>
                    <wps:cNvCnPr>
                      <a:cxnSpLocks noChangeShapeType="1"/>
                    </wps:cNvCnPr>
                    <wps:spPr bwMode="auto">
                      <a:xfrm flipH="1">
                        <a:off x="0" y="0"/>
                        <a:ext cx="5209540" cy="0"/>
                      </a:xfrm>
                      <a:prstGeom prst="line">
                        <a:avLst/>
                      </a:prstGeom>
                      <a:noFill/>
                      <a:ln w="28575">
                        <a:solidFill>
                          <a:srgbClr val="000000"/>
                        </a:solidFill>
                        <a:miter lim="800000"/>
                      </a:ln>
                    </wps:spPr>
                    <wps:bodyPr/>
                  </wps:wsp>
                </a:graphicData>
              </a:graphic>
            </wp:anchor>
          </w:drawing>
        </mc:Choice>
        <mc:Fallback>
          <w:pict>
            <v:line id="直接连接符 6098" o:spid="_x0000_s1026" o:spt="20" style="position:absolute;left:0pt;flip:x;margin-left:3.2pt;margin-top:23.7pt;height:0pt;width:410.2pt;z-index:251760640;mso-width-relative:page;mso-height-relative:page;" filled="f" stroked="t" coordsize="21600,21600" o:gfxdata="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ONnU17XAAAABwEAAA8AAAAAAAAAAQAgAAAAIgAAAGRycy9kb3ducmV2LnhtbFBLAQIU&#10;ABQAAAAIAIdO4kDSShE19AEAAMUDAAAOAAAAAAAAAAEAIAAAACYBAABkcnMvZTJvRG9jLnhtbFBL&#10;BQYAAAAABgAGAFkBAACMBQAAAAA=&#10;">
              <v:fill on="f" focussize="0,0"/>
              <v:stroke weight="2.25pt" color="#000000" miterlimit="8" joinstyle="miter"/>
              <v:imagedata o:title=""/>
              <o:lock v:ext="edit" aspectratio="f"/>
            </v:lin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spacing w:before="120"/>
      <w:ind w:left="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spacing w:before="120"/>
      <w:ind w:left="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DBD76C"/>
    <w:multiLevelType w:val="singleLevel"/>
    <w:tmpl w:val="B3DBD76C"/>
    <w:lvl w:ilvl="0" w:tentative="0">
      <w:start w:val="1"/>
      <w:numFmt w:val="bullet"/>
      <w:pStyle w:val="42"/>
      <w:lvlText w:val=""/>
      <w:lvlJc w:val="left"/>
      <w:pPr>
        <w:ind w:left="420" w:hanging="420"/>
      </w:pPr>
      <w:rPr>
        <w:rFonts w:hint="default" w:ascii="Wingdings" w:hAnsi="Wingdings"/>
      </w:rPr>
    </w:lvl>
  </w:abstractNum>
  <w:abstractNum w:abstractNumId="1">
    <w:nsid w:val="CE65CB53"/>
    <w:multiLevelType w:val="singleLevel"/>
    <w:tmpl w:val="CE65CB53"/>
    <w:lvl w:ilvl="0" w:tentative="0">
      <w:start w:val="1"/>
      <w:numFmt w:val="decimal"/>
      <w:lvlText w:val="%1)"/>
      <w:lvlJc w:val="left"/>
      <w:pPr>
        <w:ind w:left="425" w:hanging="425"/>
      </w:pPr>
      <w:rPr>
        <w:rFonts w:hint="default"/>
      </w:rPr>
    </w:lvl>
  </w:abstractNum>
  <w:abstractNum w:abstractNumId="2">
    <w:nsid w:val="07D1075B"/>
    <w:multiLevelType w:val="multilevel"/>
    <w:tmpl w:val="07D1075B"/>
    <w:lvl w:ilvl="0" w:tentative="0">
      <w:start w:val="1"/>
      <w:numFmt w:val="bullet"/>
      <w:lvlText w:val=""/>
      <w:lvlJc w:val="left"/>
      <w:pPr>
        <w:ind w:left="420" w:hanging="420"/>
      </w:pPr>
      <w:rPr>
        <w:rFonts w:hint="default" w:ascii="Wingdings" w:hAnsi="Wingding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0D5A650C"/>
    <w:multiLevelType w:val="multilevel"/>
    <w:tmpl w:val="0D5A650C"/>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4">
    <w:nsid w:val="0E699A36"/>
    <w:multiLevelType w:val="singleLevel"/>
    <w:tmpl w:val="0E699A36"/>
    <w:lvl w:ilvl="0" w:tentative="0">
      <w:start w:val="1"/>
      <w:numFmt w:val="bullet"/>
      <w:lvlText w:val=""/>
      <w:lvlJc w:val="left"/>
      <w:pPr>
        <w:ind w:left="420" w:hanging="420"/>
      </w:pPr>
      <w:rPr>
        <w:rFonts w:hint="default" w:ascii="Wingdings" w:hAnsi="Wingdings"/>
      </w:rPr>
    </w:lvl>
  </w:abstractNum>
  <w:abstractNum w:abstractNumId="5">
    <w:nsid w:val="12340030"/>
    <w:multiLevelType w:val="multilevel"/>
    <w:tmpl w:val="1234003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185101F2"/>
    <w:multiLevelType w:val="multilevel"/>
    <w:tmpl w:val="185101F2"/>
    <w:lvl w:ilvl="0" w:tentative="0">
      <w:start w:val="1"/>
      <w:numFmt w:val="decimal"/>
      <w:lvlText w:val="%1)"/>
      <w:lvlJc w:val="left"/>
      <w:pPr>
        <w:ind w:left="900" w:hanging="4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18B33ED9"/>
    <w:multiLevelType w:val="multilevel"/>
    <w:tmpl w:val="18B33ED9"/>
    <w:lvl w:ilvl="0" w:tentative="0">
      <w:start w:val="1"/>
      <w:numFmt w:val="bullet"/>
      <w:pStyle w:val="47"/>
      <w:lvlText w:val=""/>
      <w:lvlJc w:val="left"/>
      <w:pPr>
        <w:ind w:left="1320" w:hanging="420"/>
      </w:pPr>
      <w:rPr>
        <w:rFonts w:hint="default" w:ascii="Wingdings" w:hAnsi="Wingdings"/>
      </w:rPr>
    </w:lvl>
    <w:lvl w:ilvl="1" w:tentative="0">
      <w:start w:val="1"/>
      <w:numFmt w:val="bullet"/>
      <w:lvlText w:val=""/>
      <w:lvlJc w:val="left"/>
      <w:pPr>
        <w:ind w:left="1740" w:hanging="420"/>
      </w:pPr>
      <w:rPr>
        <w:rFonts w:hint="default" w:ascii="Wingdings" w:hAnsi="Wingdings"/>
      </w:rPr>
    </w:lvl>
    <w:lvl w:ilvl="2" w:tentative="0">
      <w:start w:val="1"/>
      <w:numFmt w:val="bullet"/>
      <w:lvlText w:val=""/>
      <w:lvlJc w:val="left"/>
      <w:pPr>
        <w:ind w:left="2160" w:hanging="420"/>
      </w:pPr>
      <w:rPr>
        <w:rFonts w:hint="default" w:ascii="Wingdings" w:hAnsi="Wingdings"/>
      </w:rPr>
    </w:lvl>
    <w:lvl w:ilvl="3" w:tentative="0">
      <w:start w:val="1"/>
      <w:numFmt w:val="bullet"/>
      <w:lvlText w:val=""/>
      <w:lvlJc w:val="left"/>
      <w:pPr>
        <w:ind w:left="2580" w:hanging="420"/>
      </w:pPr>
      <w:rPr>
        <w:rFonts w:hint="default" w:ascii="Wingdings" w:hAnsi="Wingdings"/>
      </w:rPr>
    </w:lvl>
    <w:lvl w:ilvl="4" w:tentative="0">
      <w:start w:val="1"/>
      <w:numFmt w:val="bullet"/>
      <w:lvlText w:val=""/>
      <w:lvlJc w:val="left"/>
      <w:pPr>
        <w:ind w:left="3000" w:hanging="420"/>
      </w:pPr>
      <w:rPr>
        <w:rFonts w:hint="default" w:ascii="Wingdings" w:hAnsi="Wingdings"/>
      </w:rPr>
    </w:lvl>
    <w:lvl w:ilvl="5" w:tentative="0">
      <w:start w:val="1"/>
      <w:numFmt w:val="bullet"/>
      <w:lvlText w:val=""/>
      <w:lvlJc w:val="left"/>
      <w:pPr>
        <w:ind w:left="3420" w:hanging="420"/>
      </w:pPr>
      <w:rPr>
        <w:rFonts w:hint="default" w:ascii="Wingdings" w:hAnsi="Wingdings"/>
      </w:rPr>
    </w:lvl>
    <w:lvl w:ilvl="6" w:tentative="0">
      <w:start w:val="1"/>
      <w:numFmt w:val="bullet"/>
      <w:lvlText w:val=""/>
      <w:lvlJc w:val="left"/>
      <w:pPr>
        <w:ind w:left="3840" w:hanging="420"/>
      </w:pPr>
      <w:rPr>
        <w:rFonts w:hint="default" w:ascii="Wingdings" w:hAnsi="Wingdings"/>
      </w:rPr>
    </w:lvl>
    <w:lvl w:ilvl="7" w:tentative="0">
      <w:start w:val="1"/>
      <w:numFmt w:val="bullet"/>
      <w:lvlText w:val=""/>
      <w:lvlJc w:val="left"/>
      <w:pPr>
        <w:ind w:left="4260" w:hanging="420"/>
      </w:pPr>
      <w:rPr>
        <w:rFonts w:hint="default" w:ascii="Wingdings" w:hAnsi="Wingdings"/>
      </w:rPr>
    </w:lvl>
    <w:lvl w:ilvl="8" w:tentative="0">
      <w:start w:val="1"/>
      <w:numFmt w:val="bullet"/>
      <w:lvlText w:val=""/>
      <w:lvlJc w:val="left"/>
      <w:pPr>
        <w:ind w:left="4680" w:hanging="420"/>
      </w:pPr>
      <w:rPr>
        <w:rFonts w:hint="default" w:ascii="Wingdings" w:hAnsi="Wingdings"/>
      </w:rPr>
    </w:lvl>
  </w:abstractNum>
  <w:abstractNum w:abstractNumId="8">
    <w:nsid w:val="1F1C228A"/>
    <w:multiLevelType w:val="multilevel"/>
    <w:tmpl w:val="1F1C228A"/>
    <w:lvl w:ilvl="0" w:tentative="0">
      <w:start w:val="1"/>
      <w:numFmt w:val="decimal"/>
      <w:lvlText w:val="%1)"/>
      <w:lvlJc w:val="left"/>
      <w:pPr>
        <w:ind w:left="1555" w:hanging="420"/>
      </w:pPr>
    </w:lvl>
    <w:lvl w:ilvl="1" w:tentative="0">
      <w:start w:val="1"/>
      <w:numFmt w:val="lowerLetter"/>
      <w:lvlText w:val="%2)"/>
      <w:lvlJc w:val="left"/>
      <w:pPr>
        <w:ind w:left="1975" w:hanging="420"/>
      </w:pPr>
    </w:lvl>
    <w:lvl w:ilvl="2" w:tentative="0">
      <w:start w:val="1"/>
      <w:numFmt w:val="lowerRoman"/>
      <w:lvlText w:val="%3."/>
      <w:lvlJc w:val="right"/>
      <w:pPr>
        <w:ind w:left="2395" w:hanging="420"/>
      </w:pPr>
    </w:lvl>
    <w:lvl w:ilvl="3" w:tentative="0">
      <w:start w:val="1"/>
      <w:numFmt w:val="decimal"/>
      <w:lvlText w:val="%4."/>
      <w:lvlJc w:val="left"/>
      <w:pPr>
        <w:ind w:left="2815" w:hanging="420"/>
      </w:pPr>
    </w:lvl>
    <w:lvl w:ilvl="4" w:tentative="0">
      <w:start w:val="1"/>
      <w:numFmt w:val="lowerLetter"/>
      <w:lvlText w:val="%5)"/>
      <w:lvlJc w:val="left"/>
      <w:pPr>
        <w:ind w:left="3235" w:hanging="420"/>
      </w:pPr>
    </w:lvl>
    <w:lvl w:ilvl="5" w:tentative="0">
      <w:start w:val="1"/>
      <w:numFmt w:val="lowerRoman"/>
      <w:lvlText w:val="%6."/>
      <w:lvlJc w:val="right"/>
      <w:pPr>
        <w:ind w:left="3655" w:hanging="420"/>
      </w:pPr>
    </w:lvl>
    <w:lvl w:ilvl="6" w:tentative="0">
      <w:start w:val="1"/>
      <w:numFmt w:val="decimal"/>
      <w:lvlText w:val="%7."/>
      <w:lvlJc w:val="left"/>
      <w:pPr>
        <w:ind w:left="4075" w:hanging="420"/>
      </w:pPr>
    </w:lvl>
    <w:lvl w:ilvl="7" w:tentative="0">
      <w:start w:val="1"/>
      <w:numFmt w:val="lowerLetter"/>
      <w:lvlText w:val="%8)"/>
      <w:lvlJc w:val="left"/>
      <w:pPr>
        <w:ind w:left="4495" w:hanging="420"/>
      </w:pPr>
    </w:lvl>
    <w:lvl w:ilvl="8" w:tentative="0">
      <w:start w:val="1"/>
      <w:numFmt w:val="lowerRoman"/>
      <w:lvlText w:val="%9."/>
      <w:lvlJc w:val="right"/>
      <w:pPr>
        <w:ind w:left="4915" w:hanging="420"/>
      </w:pPr>
    </w:lvl>
  </w:abstractNum>
  <w:abstractNum w:abstractNumId="9">
    <w:nsid w:val="2A996122"/>
    <w:multiLevelType w:val="multilevel"/>
    <w:tmpl w:val="2A996122"/>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3327117F"/>
    <w:multiLevelType w:val="multilevel"/>
    <w:tmpl w:val="3327117F"/>
    <w:lvl w:ilvl="0" w:tentative="0">
      <w:start w:val="1"/>
      <w:numFmt w:val="decimal"/>
      <w:pStyle w:val="34"/>
      <w:suff w:val="space"/>
      <w:lvlText w:val="第%1章"/>
      <w:lvlJc w:val="center"/>
      <w:pPr>
        <w:ind w:left="0" w:firstLine="0"/>
      </w:pPr>
      <w:rPr>
        <w:rFonts w:hint="default" w:ascii="Arial" w:hAnsi="Arial" w:eastAsia="黑体"/>
        <w:b/>
        <w:sz w:val="44"/>
      </w:rPr>
    </w:lvl>
    <w:lvl w:ilvl="1" w:tentative="0">
      <w:start w:val="1"/>
      <w:numFmt w:val="decimal"/>
      <w:pStyle w:val="3"/>
      <w:suff w:val="space"/>
      <w:lvlText w:val="%1.%2"/>
      <w:lvlJc w:val="left"/>
      <w:pPr>
        <w:ind w:left="284" w:firstLine="0"/>
      </w:pPr>
      <w:rPr>
        <w:rFonts w:hint="default" w:ascii="Arial" w:hAnsi="Arial"/>
        <w:b/>
        <w:i w:val="0"/>
        <w:sz w:val="32"/>
      </w:rPr>
    </w:lvl>
    <w:lvl w:ilvl="2" w:tentative="0">
      <w:start w:val="1"/>
      <w:numFmt w:val="decimal"/>
      <w:pStyle w:val="43"/>
      <w:suff w:val="space"/>
      <w:lvlText w:val="%1.%2.%3"/>
      <w:lvlJc w:val="left"/>
      <w:pPr>
        <w:ind w:left="1702" w:hanging="1248"/>
      </w:pPr>
      <w:rPr>
        <w:rFonts w:hint="default" w:ascii="Arial" w:hAnsi="Arial"/>
        <w:b/>
        <w:i w:val="0"/>
      </w:rPr>
    </w:lvl>
    <w:lvl w:ilvl="3" w:tentative="0">
      <w:start w:val="1"/>
      <w:numFmt w:val="decimal"/>
      <w:pStyle w:val="54"/>
      <w:suff w:val="space"/>
      <w:lvlText w:val="%1.%2.%3.%4"/>
      <w:lvlJc w:val="left"/>
      <w:pPr>
        <w:ind w:left="2268" w:hanging="1644"/>
      </w:pPr>
      <w:rPr>
        <w:rFonts w:hint="default" w:ascii="Arial" w:hAnsi="Arial"/>
      </w:rPr>
    </w:lvl>
    <w:lvl w:ilvl="4" w:tentative="0">
      <w:start w:val="1"/>
      <w:numFmt w:val="decimal"/>
      <w:lvlText w:val="%1.%2.%3.%4.%5"/>
      <w:lvlJc w:val="left"/>
      <w:pPr>
        <w:ind w:left="2835" w:hanging="850"/>
      </w:pPr>
      <w:rPr>
        <w:rFonts w:hint="eastAsia"/>
      </w:rPr>
    </w:lvl>
    <w:lvl w:ilvl="5" w:tentative="0">
      <w:start w:val="1"/>
      <w:numFmt w:val="decimal"/>
      <w:lvlText w:val="%1.%2.%3.%4.%5.%6"/>
      <w:lvlJc w:val="left"/>
      <w:pPr>
        <w:ind w:left="3544" w:hanging="1134"/>
      </w:pPr>
      <w:rPr>
        <w:rFonts w:hint="eastAsia"/>
      </w:rPr>
    </w:lvl>
    <w:lvl w:ilvl="6" w:tentative="0">
      <w:start w:val="1"/>
      <w:numFmt w:val="decimal"/>
      <w:lvlText w:val="%1.%2.%3.%4.%5.%6.%7"/>
      <w:lvlJc w:val="left"/>
      <w:pPr>
        <w:ind w:left="4111" w:hanging="1276"/>
      </w:pPr>
      <w:rPr>
        <w:rFonts w:hint="eastAsia"/>
      </w:rPr>
    </w:lvl>
    <w:lvl w:ilvl="7" w:tentative="0">
      <w:start w:val="1"/>
      <w:numFmt w:val="decimal"/>
      <w:lvlText w:val="%1.%2.%3.%4.%5.%6.%7.%8"/>
      <w:lvlJc w:val="left"/>
      <w:pPr>
        <w:ind w:left="4678" w:hanging="1418"/>
      </w:pPr>
      <w:rPr>
        <w:rFonts w:hint="eastAsia"/>
      </w:rPr>
    </w:lvl>
    <w:lvl w:ilvl="8" w:tentative="0">
      <w:start w:val="1"/>
      <w:numFmt w:val="decimal"/>
      <w:lvlText w:val="%1.%2.%3.%4.%5.%6.%7.%8.%9"/>
      <w:lvlJc w:val="left"/>
      <w:pPr>
        <w:ind w:left="5386" w:hanging="1700"/>
      </w:pPr>
      <w:rPr>
        <w:rFonts w:hint="eastAsia"/>
      </w:rPr>
    </w:lvl>
  </w:abstractNum>
  <w:abstractNum w:abstractNumId="11">
    <w:nsid w:val="464808DA"/>
    <w:multiLevelType w:val="multilevel"/>
    <w:tmpl w:val="464808DA"/>
    <w:lvl w:ilvl="0" w:tentative="0">
      <w:start w:val="5"/>
      <w:numFmt w:val="decimal"/>
      <w:lvlText w:val="%1"/>
      <w:lvlJc w:val="left"/>
      <w:pPr>
        <w:ind w:left="710" w:hanging="426"/>
      </w:pPr>
      <w:rPr>
        <w:rFonts w:hint="eastAsia" w:ascii="Arial" w:hAnsi="Arial"/>
        <w:b/>
        <w:sz w:val="32"/>
      </w:rPr>
    </w:lvl>
    <w:lvl w:ilvl="1" w:tentative="0">
      <w:start w:val="1"/>
      <w:numFmt w:val="decimal"/>
      <w:pStyle w:val="63"/>
      <w:suff w:val="space"/>
      <w:lvlText w:val="%1.%2"/>
      <w:lvlJc w:val="left"/>
      <w:pPr>
        <w:ind w:left="766" w:hanging="482"/>
      </w:pPr>
      <w:rPr>
        <w:rFonts w:hint="eastAsia" w:ascii="Arial" w:hAnsi="Arial"/>
        <w:b/>
        <w:i w:val="0"/>
        <w:sz w:val="32"/>
      </w:rPr>
    </w:lvl>
    <w:lvl w:ilvl="2" w:tentative="0">
      <w:start w:val="1"/>
      <w:numFmt w:val="decimal"/>
      <w:lvlText w:val="%1.%2.%3"/>
      <w:lvlJc w:val="left"/>
      <w:pPr>
        <w:ind w:left="1702" w:hanging="567"/>
      </w:pPr>
      <w:rPr>
        <w:rFonts w:hint="eastAsia"/>
      </w:rPr>
    </w:lvl>
    <w:lvl w:ilvl="3" w:tentative="0">
      <w:start w:val="1"/>
      <w:numFmt w:val="decimal"/>
      <w:lvlText w:val="%1.%2.%3.%4"/>
      <w:lvlJc w:val="left"/>
      <w:pPr>
        <w:ind w:left="2268" w:hanging="708"/>
      </w:pPr>
      <w:rPr>
        <w:rFonts w:hint="eastAsia"/>
      </w:rPr>
    </w:lvl>
    <w:lvl w:ilvl="4" w:tentative="0">
      <w:start w:val="1"/>
      <w:numFmt w:val="decimal"/>
      <w:lvlText w:val="%1.%2.%3.%4.%5"/>
      <w:lvlJc w:val="left"/>
      <w:pPr>
        <w:ind w:left="2835" w:hanging="850"/>
      </w:pPr>
      <w:rPr>
        <w:rFonts w:hint="eastAsia"/>
      </w:rPr>
    </w:lvl>
    <w:lvl w:ilvl="5" w:tentative="0">
      <w:start w:val="1"/>
      <w:numFmt w:val="decimal"/>
      <w:lvlText w:val="%1.%2.%3.%4.%5.%6"/>
      <w:lvlJc w:val="left"/>
      <w:pPr>
        <w:ind w:left="3544" w:hanging="1134"/>
      </w:pPr>
      <w:rPr>
        <w:rFonts w:hint="eastAsia"/>
      </w:rPr>
    </w:lvl>
    <w:lvl w:ilvl="6" w:tentative="0">
      <w:start w:val="1"/>
      <w:numFmt w:val="decimal"/>
      <w:lvlText w:val="%1.%2.%3.%4.%5.%6.%7"/>
      <w:lvlJc w:val="left"/>
      <w:pPr>
        <w:ind w:left="4111" w:hanging="1276"/>
      </w:pPr>
      <w:rPr>
        <w:rFonts w:hint="eastAsia"/>
      </w:rPr>
    </w:lvl>
    <w:lvl w:ilvl="7" w:tentative="0">
      <w:start w:val="1"/>
      <w:numFmt w:val="decimal"/>
      <w:lvlText w:val="%1.%2.%3.%4.%5.%6.%7.%8"/>
      <w:lvlJc w:val="left"/>
      <w:pPr>
        <w:ind w:left="4678" w:hanging="1418"/>
      </w:pPr>
      <w:rPr>
        <w:rFonts w:hint="eastAsia"/>
      </w:rPr>
    </w:lvl>
    <w:lvl w:ilvl="8" w:tentative="0">
      <w:start w:val="1"/>
      <w:numFmt w:val="decimal"/>
      <w:lvlText w:val="%1.%2.%3.%4.%5.%6.%7.%8.%9"/>
      <w:lvlJc w:val="left"/>
      <w:pPr>
        <w:ind w:left="5386" w:hanging="1700"/>
      </w:pPr>
      <w:rPr>
        <w:rFonts w:hint="eastAsia"/>
      </w:rPr>
    </w:lvl>
  </w:abstractNum>
  <w:abstractNum w:abstractNumId="12">
    <w:nsid w:val="46882009"/>
    <w:multiLevelType w:val="multilevel"/>
    <w:tmpl w:val="4688200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5C6B4D74"/>
    <w:multiLevelType w:val="multilevel"/>
    <w:tmpl w:val="5C6B4D74"/>
    <w:lvl w:ilvl="0" w:tentative="0">
      <w:start w:val="1"/>
      <w:numFmt w:val="bullet"/>
      <w:pStyle w:val="45"/>
      <w:lvlText w:val=""/>
      <w:lvlJc w:val="left"/>
      <w:pPr>
        <w:ind w:left="1320" w:hanging="420"/>
      </w:pPr>
      <w:rPr>
        <w:rFonts w:hint="default" w:ascii="Wingdings" w:hAnsi="Wingdings"/>
      </w:rPr>
    </w:lvl>
    <w:lvl w:ilvl="1" w:tentative="0">
      <w:start w:val="1"/>
      <w:numFmt w:val="bullet"/>
      <w:lvlText w:val=""/>
      <w:lvlJc w:val="left"/>
      <w:pPr>
        <w:ind w:left="1740" w:hanging="420"/>
      </w:pPr>
      <w:rPr>
        <w:rFonts w:hint="default" w:ascii="Wingdings" w:hAnsi="Wingdings"/>
      </w:rPr>
    </w:lvl>
    <w:lvl w:ilvl="2" w:tentative="0">
      <w:start w:val="1"/>
      <w:numFmt w:val="bullet"/>
      <w:lvlText w:val=""/>
      <w:lvlJc w:val="left"/>
      <w:pPr>
        <w:ind w:left="2160" w:hanging="420"/>
      </w:pPr>
      <w:rPr>
        <w:rFonts w:hint="default" w:ascii="Wingdings" w:hAnsi="Wingdings"/>
      </w:rPr>
    </w:lvl>
    <w:lvl w:ilvl="3" w:tentative="0">
      <w:start w:val="1"/>
      <w:numFmt w:val="bullet"/>
      <w:lvlText w:val=""/>
      <w:lvlJc w:val="left"/>
      <w:pPr>
        <w:ind w:left="2580" w:hanging="420"/>
      </w:pPr>
      <w:rPr>
        <w:rFonts w:hint="default" w:ascii="Wingdings" w:hAnsi="Wingdings"/>
      </w:rPr>
    </w:lvl>
    <w:lvl w:ilvl="4" w:tentative="0">
      <w:start w:val="1"/>
      <w:numFmt w:val="bullet"/>
      <w:lvlText w:val=""/>
      <w:lvlJc w:val="left"/>
      <w:pPr>
        <w:ind w:left="3000" w:hanging="420"/>
      </w:pPr>
      <w:rPr>
        <w:rFonts w:hint="default" w:ascii="Wingdings" w:hAnsi="Wingdings"/>
      </w:rPr>
    </w:lvl>
    <w:lvl w:ilvl="5" w:tentative="0">
      <w:start w:val="1"/>
      <w:numFmt w:val="bullet"/>
      <w:lvlText w:val=""/>
      <w:lvlJc w:val="left"/>
      <w:pPr>
        <w:ind w:left="3420" w:hanging="420"/>
      </w:pPr>
      <w:rPr>
        <w:rFonts w:hint="default" w:ascii="Wingdings" w:hAnsi="Wingdings"/>
      </w:rPr>
    </w:lvl>
    <w:lvl w:ilvl="6" w:tentative="0">
      <w:start w:val="1"/>
      <w:numFmt w:val="bullet"/>
      <w:lvlText w:val=""/>
      <w:lvlJc w:val="left"/>
      <w:pPr>
        <w:ind w:left="3840" w:hanging="420"/>
      </w:pPr>
      <w:rPr>
        <w:rFonts w:hint="default" w:ascii="Wingdings" w:hAnsi="Wingdings"/>
      </w:rPr>
    </w:lvl>
    <w:lvl w:ilvl="7" w:tentative="0">
      <w:start w:val="1"/>
      <w:numFmt w:val="bullet"/>
      <w:lvlText w:val=""/>
      <w:lvlJc w:val="left"/>
      <w:pPr>
        <w:ind w:left="4260" w:hanging="420"/>
      </w:pPr>
      <w:rPr>
        <w:rFonts w:hint="default" w:ascii="Wingdings" w:hAnsi="Wingdings"/>
      </w:rPr>
    </w:lvl>
    <w:lvl w:ilvl="8" w:tentative="0">
      <w:start w:val="1"/>
      <w:numFmt w:val="bullet"/>
      <w:lvlText w:val=""/>
      <w:lvlJc w:val="left"/>
      <w:pPr>
        <w:ind w:left="4680" w:hanging="420"/>
      </w:pPr>
      <w:rPr>
        <w:rFonts w:hint="default" w:ascii="Wingdings" w:hAnsi="Wingdings"/>
      </w:rPr>
    </w:lvl>
  </w:abstractNum>
  <w:abstractNum w:abstractNumId="14">
    <w:nsid w:val="62936B6D"/>
    <w:multiLevelType w:val="multilevel"/>
    <w:tmpl w:val="62936B6D"/>
    <w:lvl w:ilvl="0" w:tentative="0">
      <w:start w:val="1"/>
      <w:numFmt w:val="decimal"/>
      <w:lvlText w:val="%1)"/>
      <w:lvlJc w:val="left"/>
      <w:pPr>
        <w:ind w:left="1555" w:hanging="420"/>
      </w:pPr>
    </w:lvl>
    <w:lvl w:ilvl="1" w:tentative="0">
      <w:start w:val="1"/>
      <w:numFmt w:val="lowerLetter"/>
      <w:lvlText w:val="%2)"/>
      <w:lvlJc w:val="left"/>
      <w:pPr>
        <w:ind w:left="1975" w:hanging="420"/>
      </w:pPr>
    </w:lvl>
    <w:lvl w:ilvl="2" w:tentative="0">
      <w:start w:val="1"/>
      <w:numFmt w:val="lowerRoman"/>
      <w:lvlText w:val="%3."/>
      <w:lvlJc w:val="right"/>
      <w:pPr>
        <w:ind w:left="2395" w:hanging="420"/>
      </w:pPr>
    </w:lvl>
    <w:lvl w:ilvl="3" w:tentative="0">
      <w:start w:val="1"/>
      <w:numFmt w:val="decimal"/>
      <w:lvlText w:val="%4."/>
      <w:lvlJc w:val="left"/>
      <w:pPr>
        <w:ind w:left="2815" w:hanging="420"/>
      </w:pPr>
    </w:lvl>
    <w:lvl w:ilvl="4" w:tentative="0">
      <w:start w:val="1"/>
      <w:numFmt w:val="lowerLetter"/>
      <w:lvlText w:val="%5)"/>
      <w:lvlJc w:val="left"/>
      <w:pPr>
        <w:ind w:left="3235" w:hanging="420"/>
      </w:pPr>
    </w:lvl>
    <w:lvl w:ilvl="5" w:tentative="0">
      <w:start w:val="1"/>
      <w:numFmt w:val="lowerRoman"/>
      <w:lvlText w:val="%6."/>
      <w:lvlJc w:val="right"/>
      <w:pPr>
        <w:ind w:left="3655" w:hanging="420"/>
      </w:pPr>
    </w:lvl>
    <w:lvl w:ilvl="6" w:tentative="0">
      <w:start w:val="1"/>
      <w:numFmt w:val="decimal"/>
      <w:lvlText w:val="%7."/>
      <w:lvlJc w:val="left"/>
      <w:pPr>
        <w:ind w:left="4075" w:hanging="420"/>
      </w:pPr>
    </w:lvl>
    <w:lvl w:ilvl="7" w:tentative="0">
      <w:start w:val="1"/>
      <w:numFmt w:val="lowerLetter"/>
      <w:lvlText w:val="%8)"/>
      <w:lvlJc w:val="left"/>
      <w:pPr>
        <w:ind w:left="4495" w:hanging="420"/>
      </w:pPr>
    </w:lvl>
    <w:lvl w:ilvl="8" w:tentative="0">
      <w:start w:val="1"/>
      <w:numFmt w:val="lowerRoman"/>
      <w:lvlText w:val="%9."/>
      <w:lvlJc w:val="right"/>
      <w:pPr>
        <w:ind w:left="4915" w:hanging="420"/>
      </w:pPr>
    </w:lvl>
  </w:abstractNum>
  <w:abstractNum w:abstractNumId="15">
    <w:nsid w:val="66790A0F"/>
    <w:multiLevelType w:val="multilevel"/>
    <w:tmpl w:val="66790A0F"/>
    <w:lvl w:ilvl="0" w:tentative="0">
      <w:start w:val="2"/>
      <w:numFmt w:val="decimal"/>
      <w:lvlText w:val="%1"/>
      <w:lvlJc w:val="left"/>
      <w:pPr>
        <w:ind w:left="1275" w:hanging="425"/>
      </w:pPr>
      <w:rPr>
        <w:rFonts w:hint="eastAsia"/>
      </w:rPr>
    </w:lvl>
    <w:lvl w:ilvl="1" w:tentative="0">
      <w:start w:val="1"/>
      <w:numFmt w:val="decimal"/>
      <w:pStyle w:val="38"/>
      <w:suff w:val="space"/>
      <w:lvlText w:val="%1.%2"/>
      <w:lvlJc w:val="left"/>
      <w:pPr>
        <w:ind w:left="851" w:hanging="567"/>
      </w:pPr>
      <w:rPr>
        <w:rFonts w:hint="default" w:ascii="Arial" w:hAnsi="Arial" w:eastAsia="宋体"/>
        <w:b/>
        <w:i w:val="0"/>
        <w:sz w:val="32"/>
      </w:rPr>
    </w:lvl>
    <w:lvl w:ilvl="2" w:tentative="0">
      <w:start w:val="1"/>
      <w:numFmt w:val="decimal"/>
      <w:suff w:val="space"/>
      <w:lvlText w:val="%1.%2.%3"/>
      <w:lvlJc w:val="left"/>
      <w:pPr>
        <w:ind w:left="2268" w:hanging="1814"/>
      </w:pPr>
      <w:rPr>
        <w:rFonts w:hint="default" w:ascii="Arial" w:hAnsi="Arial"/>
        <w:b/>
        <w:i w:val="0"/>
        <w:sz w:val="30"/>
      </w:rPr>
    </w:lvl>
    <w:lvl w:ilvl="3" w:tentative="0">
      <w:start w:val="1"/>
      <w:numFmt w:val="decimal"/>
      <w:lvlText w:val="%1.%2.%3.%4"/>
      <w:lvlJc w:val="left"/>
      <w:pPr>
        <w:ind w:left="2834" w:hanging="708"/>
      </w:pPr>
      <w:rPr>
        <w:rFonts w:hint="eastAsia"/>
      </w:rPr>
    </w:lvl>
    <w:lvl w:ilvl="4" w:tentative="0">
      <w:start w:val="1"/>
      <w:numFmt w:val="decimal"/>
      <w:lvlText w:val="%1.%2.%3.%4.%5"/>
      <w:lvlJc w:val="left"/>
      <w:pPr>
        <w:ind w:left="3401" w:hanging="850"/>
      </w:pPr>
      <w:rPr>
        <w:rFonts w:hint="eastAsia"/>
      </w:rPr>
    </w:lvl>
    <w:lvl w:ilvl="5" w:tentative="0">
      <w:start w:val="1"/>
      <w:numFmt w:val="decimal"/>
      <w:lvlText w:val="%1.%2.%3.%4.%5.%6"/>
      <w:lvlJc w:val="left"/>
      <w:pPr>
        <w:ind w:left="4110" w:hanging="1134"/>
      </w:pPr>
      <w:rPr>
        <w:rFonts w:hint="eastAsia"/>
      </w:rPr>
    </w:lvl>
    <w:lvl w:ilvl="6" w:tentative="0">
      <w:start w:val="1"/>
      <w:numFmt w:val="decimal"/>
      <w:lvlText w:val="%1.%2.%3.%4.%5.%6.%7"/>
      <w:lvlJc w:val="left"/>
      <w:pPr>
        <w:ind w:left="4677" w:hanging="1276"/>
      </w:pPr>
      <w:rPr>
        <w:rFonts w:hint="eastAsia"/>
      </w:rPr>
    </w:lvl>
    <w:lvl w:ilvl="7" w:tentative="0">
      <w:start w:val="1"/>
      <w:numFmt w:val="decimal"/>
      <w:lvlText w:val="%1.%2.%3.%4.%5.%6.%7.%8"/>
      <w:lvlJc w:val="left"/>
      <w:pPr>
        <w:ind w:left="5244" w:hanging="1418"/>
      </w:pPr>
      <w:rPr>
        <w:rFonts w:hint="eastAsia"/>
      </w:rPr>
    </w:lvl>
    <w:lvl w:ilvl="8" w:tentative="0">
      <w:start w:val="1"/>
      <w:numFmt w:val="decimal"/>
      <w:lvlText w:val="%1.%2.%3.%4.%5.%6.%7.%8.%9"/>
      <w:lvlJc w:val="left"/>
      <w:pPr>
        <w:tabs>
          <w:tab w:val="left" w:pos="4253"/>
        </w:tabs>
        <w:ind w:left="5952" w:hanging="1699"/>
      </w:pPr>
      <w:rPr>
        <w:rFonts w:hint="eastAsia"/>
      </w:rPr>
    </w:lvl>
  </w:abstractNum>
  <w:abstractNum w:abstractNumId="16">
    <w:nsid w:val="6B137665"/>
    <w:multiLevelType w:val="multilevel"/>
    <w:tmpl w:val="6B137665"/>
    <w:lvl w:ilvl="0" w:tentative="0">
      <w:start w:val="4"/>
      <w:numFmt w:val="decimal"/>
      <w:lvlText w:val="%1"/>
      <w:lvlJc w:val="left"/>
      <w:pPr>
        <w:ind w:left="1049" w:hanging="425"/>
      </w:pPr>
      <w:rPr>
        <w:rFonts w:hint="eastAsia"/>
      </w:rPr>
    </w:lvl>
    <w:lvl w:ilvl="1" w:tentative="0">
      <w:start w:val="1"/>
      <w:numFmt w:val="decimal"/>
      <w:pStyle w:val="57"/>
      <w:suff w:val="space"/>
      <w:lvlText w:val="%1.%2"/>
      <w:lvlJc w:val="left"/>
      <w:pPr>
        <w:ind w:left="625" w:hanging="341"/>
      </w:pPr>
      <w:rPr>
        <w:rFonts w:hint="default" w:ascii="Arial" w:hAnsi="Arial" w:eastAsia="宋体"/>
        <w:b/>
        <w:i w:val="0"/>
        <w:sz w:val="32"/>
      </w:rPr>
    </w:lvl>
    <w:lvl w:ilvl="2" w:tentative="0">
      <w:start w:val="1"/>
      <w:numFmt w:val="decimal"/>
      <w:pStyle w:val="60"/>
      <w:suff w:val="space"/>
      <w:lvlText w:val="%1.%2.%3"/>
      <w:lvlJc w:val="left"/>
      <w:pPr>
        <w:ind w:left="2042" w:hanging="1588"/>
      </w:pPr>
      <w:rPr>
        <w:rFonts w:hint="default" w:ascii="Arial" w:hAnsi="Arial"/>
        <w:b/>
        <w:i w:val="0"/>
        <w:sz w:val="30"/>
      </w:rPr>
    </w:lvl>
    <w:lvl w:ilvl="3" w:tentative="0">
      <w:start w:val="1"/>
      <w:numFmt w:val="decimal"/>
      <w:pStyle w:val="59"/>
      <w:suff w:val="space"/>
      <w:lvlText w:val="%1.%2.%3.%4"/>
      <w:lvlJc w:val="left"/>
      <w:pPr>
        <w:ind w:left="2608" w:hanging="1984"/>
      </w:pPr>
      <w:rPr>
        <w:rFonts w:hint="eastAsia" w:ascii="Arial" w:hAnsi="Arial" w:eastAsia="宋体"/>
      </w:rPr>
    </w:lvl>
    <w:lvl w:ilvl="4" w:tentative="0">
      <w:start w:val="1"/>
      <w:numFmt w:val="decimal"/>
      <w:lvlText w:val="%1.%2.%3.%4.%5"/>
      <w:lvlJc w:val="left"/>
      <w:pPr>
        <w:ind w:left="3175" w:hanging="850"/>
      </w:pPr>
      <w:rPr>
        <w:rFonts w:hint="eastAsia"/>
      </w:rPr>
    </w:lvl>
    <w:lvl w:ilvl="5" w:tentative="0">
      <w:start w:val="1"/>
      <w:numFmt w:val="decimal"/>
      <w:lvlText w:val="%1.%2.%3.%4.%5.%6"/>
      <w:lvlJc w:val="left"/>
      <w:pPr>
        <w:ind w:left="3884" w:hanging="1134"/>
      </w:pPr>
      <w:rPr>
        <w:rFonts w:hint="eastAsia"/>
      </w:rPr>
    </w:lvl>
    <w:lvl w:ilvl="6" w:tentative="0">
      <w:start w:val="1"/>
      <w:numFmt w:val="decimal"/>
      <w:lvlText w:val="%1.%2.%3.%4.%5.%6.%7"/>
      <w:lvlJc w:val="left"/>
      <w:pPr>
        <w:ind w:left="4451" w:hanging="1276"/>
      </w:pPr>
      <w:rPr>
        <w:rFonts w:hint="eastAsia"/>
      </w:rPr>
    </w:lvl>
    <w:lvl w:ilvl="7" w:tentative="0">
      <w:start w:val="1"/>
      <w:numFmt w:val="decimal"/>
      <w:lvlText w:val="%1.%2.%3.%4.%5.%6.%7.%8"/>
      <w:lvlJc w:val="left"/>
      <w:pPr>
        <w:tabs>
          <w:tab w:val="left" w:pos="3599"/>
        </w:tabs>
        <w:ind w:left="5018" w:hanging="1419"/>
      </w:pPr>
      <w:rPr>
        <w:rFonts w:hint="eastAsia"/>
      </w:rPr>
    </w:lvl>
    <w:lvl w:ilvl="8" w:tentative="0">
      <w:start w:val="1"/>
      <w:numFmt w:val="decimal"/>
      <w:lvlText w:val="%1.%2.%3.%4.%5.%6.%7.%8.%9"/>
      <w:lvlJc w:val="left"/>
      <w:pPr>
        <w:tabs>
          <w:tab w:val="left" w:pos="4027"/>
        </w:tabs>
        <w:ind w:left="5726" w:hanging="1699"/>
      </w:pPr>
      <w:rPr>
        <w:rFonts w:hint="eastAsia"/>
      </w:rPr>
    </w:lvl>
  </w:abstractNum>
  <w:abstractNum w:abstractNumId="17">
    <w:nsid w:val="6B282A98"/>
    <w:multiLevelType w:val="multilevel"/>
    <w:tmpl w:val="6B282A98"/>
    <w:lvl w:ilvl="0" w:tentative="0">
      <w:start w:val="1"/>
      <w:numFmt w:val="chineseCountingThousand"/>
      <w:lvlText w:val="第%1章"/>
      <w:lvlJc w:val="left"/>
      <w:pPr>
        <w:ind w:left="3657" w:hanging="680"/>
      </w:pPr>
    </w:lvl>
    <w:lvl w:ilvl="1" w:tentative="0">
      <w:start w:val="1"/>
      <w:numFmt w:val="decimal"/>
      <w:pStyle w:val="2"/>
      <w:isLgl/>
      <w:suff w:val="space"/>
      <w:lvlText w:val="%1.%2"/>
      <w:lvlJc w:val="left"/>
      <w:pPr>
        <w:ind w:left="1134" w:hanging="850"/>
      </w:pPr>
      <w:rPr>
        <w:rFonts w:hint="eastAsia" w:ascii="Arial" w:hAnsi="Arial"/>
        <w:b/>
        <w:i w:val="0"/>
        <w:sz w:val="32"/>
      </w:rPr>
    </w:lvl>
    <w:lvl w:ilvl="2" w:tentative="0">
      <w:start w:val="1"/>
      <w:numFmt w:val="decimal"/>
      <w:lvlText w:val="%1.%2.%3"/>
      <w:lvlJc w:val="left"/>
      <w:pPr>
        <w:ind w:left="1588" w:hanging="680"/>
      </w:pPr>
      <w:rPr>
        <w:rFonts w:hint="eastAsia"/>
      </w:rPr>
    </w:lvl>
    <w:lvl w:ilvl="3" w:tentative="0">
      <w:start w:val="1"/>
      <w:numFmt w:val="decimal"/>
      <w:lvlText w:val="%1.%2.%3.%4"/>
      <w:lvlJc w:val="left"/>
      <w:pPr>
        <w:ind w:left="2042" w:hanging="680"/>
      </w:pPr>
      <w:rPr>
        <w:rFonts w:hint="eastAsia"/>
      </w:rPr>
    </w:lvl>
    <w:lvl w:ilvl="4" w:tentative="0">
      <w:start w:val="1"/>
      <w:numFmt w:val="decimal"/>
      <w:lvlText w:val="%1.%2.%3.%4.%5"/>
      <w:lvlJc w:val="left"/>
      <w:pPr>
        <w:ind w:left="2496" w:hanging="680"/>
      </w:pPr>
      <w:rPr>
        <w:rFonts w:hint="eastAsia"/>
      </w:rPr>
    </w:lvl>
    <w:lvl w:ilvl="5" w:tentative="0">
      <w:start w:val="1"/>
      <w:numFmt w:val="decimal"/>
      <w:lvlText w:val="%1.%2.%3.%4.%5.%6"/>
      <w:lvlJc w:val="left"/>
      <w:pPr>
        <w:ind w:left="2950" w:hanging="680"/>
      </w:pPr>
      <w:rPr>
        <w:rFonts w:hint="eastAsia"/>
      </w:rPr>
    </w:lvl>
    <w:lvl w:ilvl="6" w:tentative="0">
      <w:start w:val="1"/>
      <w:numFmt w:val="decimal"/>
      <w:lvlText w:val="%1.%2.%3.%4.%5.%6.%7"/>
      <w:lvlJc w:val="left"/>
      <w:pPr>
        <w:ind w:left="3404" w:hanging="680"/>
      </w:pPr>
      <w:rPr>
        <w:rFonts w:hint="eastAsia"/>
      </w:rPr>
    </w:lvl>
    <w:lvl w:ilvl="7" w:tentative="0">
      <w:start w:val="1"/>
      <w:numFmt w:val="decimal"/>
      <w:lvlText w:val="%1.%2.%3.%4.%5.%6.%7.%8"/>
      <w:lvlJc w:val="left"/>
      <w:pPr>
        <w:ind w:left="3858" w:hanging="680"/>
      </w:pPr>
      <w:rPr>
        <w:rFonts w:hint="eastAsia"/>
      </w:rPr>
    </w:lvl>
    <w:lvl w:ilvl="8" w:tentative="0">
      <w:start w:val="1"/>
      <w:numFmt w:val="decimal"/>
      <w:lvlText w:val="%1.%2.%3.%4.%5.%6.%7.%8.%9"/>
      <w:lvlJc w:val="left"/>
      <w:pPr>
        <w:ind w:left="4312" w:hanging="680"/>
      </w:pPr>
      <w:rPr>
        <w:rFonts w:hint="eastAsia"/>
      </w:rPr>
    </w:lvl>
  </w:abstractNum>
  <w:abstractNum w:abstractNumId="18">
    <w:nsid w:val="77913E77"/>
    <w:multiLevelType w:val="multilevel"/>
    <w:tmpl w:val="77913E77"/>
    <w:lvl w:ilvl="0" w:tentative="0">
      <w:start w:val="3"/>
      <w:numFmt w:val="decimal"/>
      <w:lvlText w:val="%1"/>
      <w:lvlJc w:val="left"/>
      <w:pPr>
        <w:ind w:left="1589" w:hanging="425"/>
      </w:pPr>
      <w:rPr>
        <w:rFonts w:hint="eastAsia"/>
      </w:rPr>
    </w:lvl>
    <w:lvl w:ilvl="1" w:tentative="0">
      <w:start w:val="1"/>
      <w:numFmt w:val="decimal"/>
      <w:pStyle w:val="49"/>
      <w:suff w:val="space"/>
      <w:lvlText w:val="%1.%2"/>
      <w:lvlJc w:val="left"/>
      <w:pPr>
        <w:ind w:left="1165" w:hanging="881"/>
      </w:pPr>
      <w:rPr>
        <w:rFonts w:hint="default" w:ascii="Arial" w:hAnsi="Arial" w:eastAsia="宋体"/>
        <w:b/>
        <w:i w:val="0"/>
        <w:sz w:val="32"/>
      </w:rPr>
    </w:lvl>
    <w:lvl w:ilvl="2" w:tentative="0">
      <w:start w:val="2"/>
      <w:numFmt w:val="decimal"/>
      <w:pStyle w:val="52"/>
      <w:suff w:val="space"/>
      <w:lvlText w:val="%1.%2.%3"/>
      <w:lvlJc w:val="left"/>
      <w:pPr>
        <w:ind w:left="2582" w:hanging="2128"/>
      </w:pPr>
      <w:rPr>
        <w:rFonts w:hint="default" w:ascii="Arial" w:hAnsi="Arial"/>
        <w:b/>
        <w:i w:val="0"/>
        <w:sz w:val="30"/>
      </w:rPr>
    </w:lvl>
    <w:lvl w:ilvl="3" w:tentative="0">
      <w:start w:val="1"/>
      <w:numFmt w:val="decimal"/>
      <w:suff w:val="space"/>
      <w:lvlText w:val="%1.%2.%3.%4"/>
      <w:lvlJc w:val="left"/>
      <w:pPr>
        <w:ind w:left="3148" w:hanging="2524"/>
      </w:pPr>
      <w:rPr>
        <w:rFonts w:hint="eastAsia" w:ascii="Arial" w:hAnsi="Arial" w:eastAsia="宋体"/>
      </w:rPr>
    </w:lvl>
    <w:lvl w:ilvl="4" w:tentative="0">
      <w:start w:val="1"/>
      <w:numFmt w:val="decimal"/>
      <w:lvlText w:val="%1.%2.%3.%4.%5"/>
      <w:lvlJc w:val="left"/>
      <w:pPr>
        <w:ind w:left="3715" w:hanging="850"/>
      </w:pPr>
      <w:rPr>
        <w:rFonts w:hint="eastAsia"/>
      </w:rPr>
    </w:lvl>
    <w:lvl w:ilvl="5" w:tentative="0">
      <w:start w:val="1"/>
      <w:numFmt w:val="decimal"/>
      <w:lvlText w:val="%1.%2.%3.%4.%5.%6"/>
      <w:lvlJc w:val="left"/>
      <w:pPr>
        <w:ind w:left="4424" w:hanging="1134"/>
      </w:pPr>
      <w:rPr>
        <w:rFonts w:hint="eastAsia"/>
      </w:rPr>
    </w:lvl>
    <w:lvl w:ilvl="6" w:tentative="0">
      <w:start w:val="1"/>
      <w:numFmt w:val="decimal"/>
      <w:lvlText w:val="%1.%2.%3.%4.%5.%6.%7"/>
      <w:lvlJc w:val="left"/>
      <w:pPr>
        <w:ind w:left="4991" w:hanging="1276"/>
      </w:pPr>
      <w:rPr>
        <w:rFonts w:hint="eastAsia"/>
      </w:rPr>
    </w:lvl>
    <w:lvl w:ilvl="7" w:tentative="0">
      <w:start w:val="1"/>
      <w:numFmt w:val="decimal"/>
      <w:lvlText w:val="%1.%2.%3.%4.%5.%6.%7.%8"/>
      <w:lvlJc w:val="left"/>
      <w:pPr>
        <w:tabs>
          <w:tab w:val="left" w:pos="4139"/>
        </w:tabs>
        <w:ind w:left="5558" w:hanging="1419"/>
      </w:pPr>
      <w:rPr>
        <w:rFonts w:hint="eastAsia"/>
      </w:rPr>
    </w:lvl>
    <w:lvl w:ilvl="8" w:tentative="0">
      <w:start w:val="1"/>
      <w:numFmt w:val="decimal"/>
      <w:lvlText w:val="%1.%2.%3.%4.%5.%6.%7.%8.%9"/>
      <w:lvlJc w:val="left"/>
      <w:pPr>
        <w:tabs>
          <w:tab w:val="left" w:pos="4567"/>
        </w:tabs>
        <w:ind w:left="6266" w:hanging="1699"/>
      </w:pPr>
      <w:rPr>
        <w:rFonts w:hint="eastAsia"/>
      </w:rPr>
    </w:lvl>
  </w:abstractNum>
  <w:abstractNum w:abstractNumId="19">
    <w:nsid w:val="7E8DFA06"/>
    <w:multiLevelType w:val="singleLevel"/>
    <w:tmpl w:val="7E8DFA06"/>
    <w:lvl w:ilvl="0" w:tentative="0">
      <w:start w:val="3"/>
      <w:numFmt w:val="decimal"/>
      <w:lvlText w:val="%1)"/>
      <w:lvlJc w:val="left"/>
      <w:pPr>
        <w:ind w:left="425" w:hanging="425"/>
      </w:pPr>
      <w:rPr>
        <w:rFonts w:hint="default"/>
      </w:rPr>
    </w:lvl>
  </w:abstractNum>
  <w:abstractNum w:abstractNumId="20">
    <w:nsid w:val="7F6652F5"/>
    <w:multiLevelType w:val="multilevel"/>
    <w:tmpl w:val="7F6652F5"/>
    <w:lvl w:ilvl="0" w:tentative="0">
      <w:start w:val="1"/>
      <w:numFmt w:val="bullet"/>
      <w:pStyle w:val="35"/>
      <w:lvlText w:val=""/>
      <w:lvlJc w:val="left"/>
      <w:pPr>
        <w:ind w:left="670" w:hanging="420"/>
      </w:pPr>
      <w:rPr>
        <w:rFonts w:hint="default" w:ascii="Wingdings" w:hAnsi="Wingdings"/>
      </w:rPr>
    </w:lvl>
    <w:lvl w:ilvl="1" w:tentative="0">
      <w:start w:val="1"/>
      <w:numFmt w:val="bullet"/>
      <w:lvlText w:val=""/>
      <w:lvlJc w:val="left"/>
      <w:pPr>
        <w:ind w:left="1090" w:hanging="420"/>
      </w:pPr>
      <w:rPr>
        <w:rFonts w:hint="default" w:ascii="Wingdings" w:hAnsi="Wingdings"/>
      </w:rPr>
    </w:lvl>
    <w:lvl w:ilvl="2" w:tentative="0">
      <w:start w:val="1"/>
      <w:numFmt w:val="bullet"/>
      <w:lvlText w:val=""/>
      <w:lvlJc w:val="left"/>
      <w:pPr>
        <w:ind w:left="1510" w:hanging="420"/>
      </w:pPr>
      <w:rPr>
        <w:rFonts w:hint="default" w:ascii="Wingdings" w:hAnsi="Wingdings"/>
      </w:rPr>
    </w:lvl>
    <w:lvl w:ilvl="3" w:tentative="0">
      <w:start w:val="1"/>
      <w:numFmt w:val="bullet"/>
      <w:lvlText w:val=""/>
      <w:lvlJc w:val="left"/>
      <w:pPr>
        <w:ind w:left="1930" w:hanging="420"/>
      </w:pPr>
      <w:rPr>
        <w:rFonts w:hint="default" w:ascii="Wingdings" w:hAnsi="Wingdings"/>
      </w:rPr>
    </w:lvl>
    <w:lvl w:ilvl="4" w:tentative="0">
      <w:start w:val="1"/>
      <w:numFmt w:val="bullet"/>
      <w:lvlText w:val=""/>
      <w:lvlJc w:val="left"/>
      <w:pPr>
        <w:ind w:left="2350" w:hanging="420"/>
      </w:pPr>
      <w:rPr>
        <w:rFonts w:hint="default" w:ascii="Wingdings" w:hAnsi="Wingdings"/>
      </w:rPr>
    </w:lvl>
    <w:lvl w:ilvl="5" w:tentative="0">
      <w:start w:val="1"/>
      <w:numFmt w:val="bullet"/>
      <w:lvlText w:val=""/>
      <w:lvlJc w:val="left"/>
      <w:pPr>
        <w:ind w:left="2770" w:hanging="420"/>
      </w:pPr>
      <w:rPr>
        <w:rFonts w:hint="default" w:ascii="Wingdings" w:hAnsi="Wingdings"/>
      </w:rPr>
    </w:lvl>
    <w:lvl w:ilvl="6" w:tentative="0">
      <w:start w:val="1"/>
      <w:numFmt w:val="bullet"/>
      <w:lvlText w:val=""/>
      <w:lvlJc w:val="left"/>
      <w:pPr>
        <w:ind w:left="3190" w:hanging="420"/>
      </w:pPr>
      <w:rPr>
        <w:rFonts w:hint="default" w:ascii="Wingdings" w:hAnsi="Wingdings"/>
      </w:rPr>
    </w:lvl>
    <w:lvl w:ilvl="7" w:tentative="0">
      <w:start w:val="1"/>
      <w:numFmt w:val="bullet"/>
      <w:lvlText w:val=""/>
      <w:lvlJc w:val="left"/>
      <w:pPr>
        <w:ind w:left="3610" w:hanging="420"/>
      </w:pPr>
      <w:rPr>
        <w:rFonts w:hint="default" w:ascii="Wingdings" w:hAnsi="Wingdings"/>
      </w:rPr>
    </w:lvl>
    <w:lvl w:ilvl="8" w:tentative="0">
      <w:start w:val="1"/>
      <w:numFmt w:val="bullet"/>
      <w:lvlText w:val=""/>
      <w:lvlJc w:val="left"/>
      <w:pPr>
        <w:ind w:left="4030" w:hanging="420"/>
      </w:pPr>
      <w:rPr>
        <w:rFonts w:hint="default" w:ascii="Wingdings" w:hAnsi="Wingdings"/>
      </w:rPr>
    </w:lvl>
  </w:abstractNum>
  <w:num w:numId="1">
    <w:abstractNumId w:val="17"/>
  </w:num>
  <w:num w:numId="2">
    <w:abstractNumId w:val="10"/>
  </w:num>
  <w:num w:numId="3">
    <w:abstractNumId w:val="20"/>
  </w:num>
  <w:num w:numId="4">
    <w:abstractNumId w:val="15"/>
  </w:num>
  <w:num w:numId="5">
    <w:abstractNumId w:val="0"/>
  </w:num>
  <w:num w:numId="6">
    <w:abstractNumId w:val="13"/>
  </w:num>
  <w:num w:numId="7">
    <w:abstractNumId w:val="7"/>
  </w:num>
  <w:num w:numId="8">
    <w:abstractNumId w:val="18"/>
  </w:num>
  <w:num w:numId="9">
    <w:abstractNumId w:val="16"/>
  </w:num>
  <w:num w:numId="10">
    <w:abstractNumId w:val="11"/>
  </w:num>
  <w:num w:numId="11">
    <w:abstractNumId w:val="6"/>
  </w:num>
  <w:num w:numId="12">
    <w:abstractNumId w:val="12"/>
  </w:num>
  <w:num w:numId="13">
    <w:abstractNumId w:val="5"/>
  </w:num>
  <w:num w:numId="14">
    <w:abstractNumId w:val="2"/>
  </w:num>
  <w:num w:numId="15">
    <w:abstractNumId w:val="4"/>
  </w:num>
  <w:num w:numId="16">
    <w:abstractNumId w:val="1"/>
  </w:num>
  <w:num w:numId="17">
    <w:abstractNumId w:val="3"/>
  </w:num>
  <w:num w:numId="18">
    <w:abstractNumId w:val="19"/>
  </w:num>
  <w:num w:numId="19">
    <w:abstractNumId w:val="14"/>
  </w:num>
  <w:num w:numId="20">
    <w:abstractNumId w:val="9"/>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210"/>
  <w:drawingGridHorizontalSpacing w:val="120"/>
  <w:drawingGridVerticalSpacing w:val="163"/>
  <w:displayHorizontalDrawingGridEvery w:val="2"/>
  <w:displayVerticalDrawingGridEvery w:val="2"/>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QwNjA2ZjY1NmIyNDcwMWQ1Y2Q4YzFkYWY4OGFhY2EifQ=="/>
    <w:docVar w:name="KSO_WPS_MARK_KEY" w:val="ff77cd71-cb14-4b70-bc0e-34489b151ba8"/>
  </w:docVars>
  <w:rsids>
    <w:rsidRoot w:val="00E65B68"/>
    <w:rsid w:val="00001AD7"/>
    <w:rsid w:val="00004148"/>
    <w:rsid w:val="00006E27"/>
    <w:rsid w:val="000123A6"/>
    <w:rsid w:val="000159FD"/>
    <w:rsid w:val="0003441E"/>
    <w:rsid w:val="00035A14"/>
    <w:rsid w:val="000409C4"/>
    <w:rsid w:val="0005040B"/>
    <w:rsid w:val="00055CAE"/>
    <w:rsid w:val="00063401"/>
    <w:rsid w:val="0006596A"/>
    <w:rsid w:val="00073778"/>
    <w:rsid w:val="00076709"/>
    <w:rsid w:val="000909C9"/>
    <w:rsid w:val="000A0BB6"/>
    <w:rsid w:val="000A139F"/>
    <w:rsid w:val="000B3818"/>
    <w:rsid w:val="000B65C6"/>
    <w:rsid w:val="000C4CD8"/>
    <w:rsid w:val="000D6065"/>
    <w:rsid w:val="000F1C77"/>
    <w:rsid w:val="00100414"/>
    <w:rsid w:val="00101717"/>
    <w:rsid w:val="001033C9"/>
    <w:rsid w:val="00105DB8"/>
    <w:rsid w:val="00110C38"/>
    <w:rsid w:val="00111F79"/>
    <w:rsid w:val="00111FC6"/>
    <w:rsid w:val="001203E2"/>
    <w:rsid w:val="00122446"/>
    <w:rsid w:val="0012284C"/>
    <w:rsid w:val="0012397D"/>
    <w:rsid w:val="00127CE6"/>
    <w:rsid w:val="00136A9B"/>
    <w:rsid w:val="00136ECF"/>
    <w:rsid w:val="001419BC"/>
    <w:rsid w:val="00150D14"/>
    <w:rsid w:val="0015336A"/>
    <w:rsid w:val="001544B7"/>
    <w:rsid w:val="0017051E"/>
    <w:rsid w:val="001725CF"/>
    <w:rsid w:val="00173728"/>
    <w:rsid w:val="00173D2C"/>
    <w:rsid w:val="00180936"/>
    <w:rsid w:val="00183E17"/>
    <w:rsid w:val="0018708E"/>
    <w:rsid w:val="0019217E"/>
    <w:rsid w:val="001948E2"/>
    <w:rsid w:val="001A4668"/>
    <w:rsid w:val="001A4B98"/>
    <w:rsid w:val="001A5EE1"/>
    <w:rsid w:val="001B3D3C"/>
    <w:rsid w:val="001C1396"/>
    <w:rsid w:val="001C41F3"/>
    <w:rsid w:val="001D59D7"/>
    <w:rsid w:val="001D5E8D"/>
    <w:rsid w:val="001D7EB0"/>
    <w:rsid w:val="001E1DF5"/>
    <w:rsid w:val="001E2A4C"/>
    <w:rsid w:val="001E3958"/>
    <w:rsid w:val="001E4796"/>
    <w:rsid w:val="001E5032"/>
    <w:rsid w:val="001E5040"/>
    <w:rsid w:val="001E6426"/>
    <w:rsid w:val="001E763F"/>
    <w:rsid w:val="001F1700"/>
    <w:rsid w:val="001F3010"/>
    <w:rsid w:val="001F47A2"/>
    <w:rsid w:val="002020AB"/>
    <w:rsid w:val="0021129B"/>
    <w:rsid w:val="002115E0"/>
    <w:rsid w:val="002257F5"/>
    <w:rsid w:val="00225FAA"/>
    <w:rsid w:val="00226B7B"/>
    <w:rsid w:val="00233DA9"/>
    <w:rsid w:val="00234D57"/>
    <w:rsid w:val="00240388"/>
    <w:rsid w:val="00240F10"/>
    <w:rsid w:val="002421B1"/>
    <w:rsid w:val="00243076"/>
    <w:rsid w:val="00257D47"/>
    <w:rsid w:val="002615CE"/>
    <w:rsid w:val="00261F57"/>
    <w:rsid w:val="002700C6"/>
    <w:rsid w:val="00270DD9"/>
    <w:rsid w:val="00272406"/>
    <w:rsid w:val="00280D3A"/>
    <w:rsid w:val="00291897"/>
    <w:rsid w:val="00291B33"/>
    <w:rsid w:val="002A075B"/>
    <w:rsid w:val="002A689B"/>
    <w:rsid w:val="002B7299"/>
    <w:rsid w:val="002C16C8"/>
    <w:rsid w:val="002C1F4C"/>
    <w:rsid w:val="002D27CD"/>
    <w:rsid w:val="002D494A"/>
    <w:rsid w:val="002D7473"/>
    <w:rsid w:val="002E0761"/>
    <w:rsid w:val="002E1D7C"/>
    <w:rsid w:val="002E6405"/>
    <w:rsid w:val="002F0263"/>
    <w:rsid w:val="002F0ACC"/>
    <w:rsid w:val="002F5A96"/>
    <w:rsid w:val="00301461"/>
    <w:rsid w:val="00316AD2"/>
    <w:rsid w:val="0032006B"/>
    <w:rsid w:val="00322619"/>
    <w:rsid w:val="00327DB6"/>
    <w:rsid w:val="00331760"/>
    <w:rsid w:val="00331CA3"/>
    <w:rsid w:val="00334CDF"/>
    <w:rsid w:val="003351F1"/>
    <w:rsid w:val="00336B52"/>
    <w:rsid w:val="00340BA1"/>
    <w:rsid w:val="00341BA5"/>
    <w:rsid w:val="00347665"/>
    <w:rsid w:val="003512FB"/>
    <w:rsid w:val="0035152C"/>
    <w:rsid w:val="003542CE"/>
    <w:rsid w:val="00354B82"/>
    <w:rsid w:val="003633AE"/>
    <w:rsid w:val="003634F8"/>
    <w:rsid w:val="003662C6"/>
    <w:rsid w:val="00370FFF"/>
    <w:rsid w:val="0037609F"/>
    <w:rsid w:val="003767D5"/>
    <w:rsid w:val="00377944"/>
    <w:rsid w:val="00380B5A"/>
    <w:rsid w:val="00386044"/>
    <w:rsid w:val="00391260"/>
    <w:rsid w:val="0039255B"/>
    <w:rsid w:val="003A2FBE"/>
    <w:rsid w:val="003A7007"/>
    <w:rsid w:val="003A7B0D"/>
    <w:rsid w:val="003B0F75"/>
    <w:rsid w:val="003B1442"/>
    <w:rsid w:val="003B5F29"/>
    <w:rsid w:val="003B74E5"/>
    <w:rsid w:val="003C016A"/>
    <w:rsid w:val="003C01B5"/>
    <w:rsid w:val="003C2A04"/>
    <w:rsid w:val="003C3BCC"/>
    <w:rsid w:val="003C4F6E"/>
    <w:rsid w:val="003C599D"/>
    <w:rsid w:val="003C6EBD"/>
    <w:rsid w:val="003D14AD"/>
    <w:rsid w:val="003D427A"/>
    <w:rsid w:val="003E6752"/>
    <w:rsid w:val="003F5AD3"/>
    <w:rsid w:val="00405153"/>
    <w:rsid w:val="004067F6"/>
    <w:rsid w:val="0040707F"/>
    <w:rsid w:val="0041170F"/>
    <w:rsid w:val="00412119"/>
    <w:rsid w:val="00432103"/>
    <w:rsid w:val="00434492"/>
    <w:rsid w:val="0044180F"/>
    <w:rsid w:val="0045298C"/>
    <w:rsid w:val="00454184"/>
    <w:rsid w:val="004719E1"/>
    <w:rsid w:val="004729D8"/>
    <w:rsid w:val="00473301"/>
    <w:rsid w:val="00482272"/>
    <w:rsid w:val="00486365"/>
    <w:rsid w:val="004879D2"/>
    <w:rsid w:val="004972AC"/>
    <w:rsid w:val="0049766C"/>
    <w:rsid w:val="004A099E"/>
    <w:rsid w:val="004A34D4"/>
    <w:rsid w:val="004A4F44"/>
    <w:rsid w:val="004B1279"/>
    <w:rsid w:val="004B304E"/>
    <w:rsid w:val="004C300A"/>
    <w:rsid w:val="004C4FB0"/>
    <w:rsid w:val="004D1337"/>
    <w:rsid w:val="004D3346"/>
    <w:rsid w:val="004D6E78"/>
    <w:rsid w:val="004E18A8"/>
    <w:rsid w:val="004E4BB1"/>
    <w:rsid w:val="004F3748"/>
    <w:rsid w:val="004F5669"/>
    <w:rsid w:val="00502182"/>
    <w:rsid w:val="00507C49"/>
    <w:rsid w:val="00507D79"/>
    <w:rsid w:val="00510628"/>
    <w:rsid w:val="00511ECA"/>
    <w:rsid w:val="0051484E"/>
    <w:rsid w:val="005153C8"/>
    <w:rsid w:val="00517166"/>
    <w:rsid w:val="0052019F"/>
    <w:rsid w:val="0052346B"/>
    <w:rsid w:val="00523940"/>
    <w:rsid w:val="0052621C"/>
    <w:rsid w:val="00532105"/>
    <w:rsid w:val="00537718"/>
    <w:rsid w:val="005415B5"/>
    <w:rsid w:val="0055076D"/>
    <w:rsid w:val="00557E51"/>
    <w:rsid w:val="00560B9A"/>
    <w:rsid w:val="005638EA"/>
    <w:rsid w:val="005702FD"/>
    <w:rsid w:val="00571B48"/>
    <w:rsid w:val="00575205"/>
    <w:rsid w:val="00575323"/>
    <w:rsid w:val="00584DA6"/>
    <w:rsid w:val="005867AC"/>
    <w:rsid w:val="0059274A"/>
    <w:rsid w:val="005A1779"/>
    <w:rsid w:val="005A68DC"/>
    <w:rsid w:val="005B3159"/>
    <w:rsid w:val="005B6CCD"/>
    <w:rsid w:val="005C4C8A"/>
    <w:rsid w:val="005C7E99"/>
    <w:rsid w:val="005D082B"/>
    <w:rsid w:val="005D0A91"/>
    <w:rsid w:val="005D153D"/>
    <w:rsid w:val="005E67AD"/>
    <w:rsid w:val="005E7D9A"/>
    <w:rsid w:val="005F1C44"/>
    <w:rsid w:val="005F28E6"/>
    <w:rsid w:val="005F2BA9"/>
    <w:rsid w:val="005F5BA1"/>
    <w:rsid w:val="00600659"/>
    <w:rsid w:val="00601D92"/>
    <w:rsid w:val="00605F9E"/>
    <w:rsid w:val="00613712"/>
    <w:rsid w:val="00614632"/>
    <w:rsid w:val="00622D82"/>
    <w:rsid w:val="0062558D"/>
    <w:rsid w:val="00626503"/>
    <w:rsid w:val="006303CE"/>
    <w:rsid w:val="00631429"/>
    <w:rsid w:val="006319FB"/>
    <w:rsid w:val="00631C18"/>
    <w:rsid w:val="00651349"/>
    <w:rsid w:val="00652F12"/>
    <w:rsid w:val="0065550E"/>
    <w:rsid w:val="00655703"/>
    <w:rsid w:val="00656708"/>
    <w:rsid w:val="00662508"/>
    <w:rsid w:val="006635B5"/>
    <w:rsid w:val="006721C7"/>
    <w:rsid w:val="006730BA"/>
    <w:rsid w:val="00674C00"/>
    <w:rsid w:val="00676816"/>
    <w:rsid w:val="00680159"/>
    <w:rsid w:val="00687E1C"/>
    <w:rsid w:val="00690B2C"/>
    <w:rsid w:val="0069203E"/>
    <w:rsid w:val="00694E20"/>
    <w:rsid w:val="006A1E48"/>
    <w:rsid w:val="006A3154"/>
    <w:rsid w:val="006A4667"/>
    <w:rsid w:val="006A5627"/>
    <w:rsid w:val="006B088C"/>
    <w:rsid w:val="006B2008"/>
    <w:rsid w:val="006B4367"/>
    <w:rsid w:val="006B78D2"/>
    <w:rsid w:val="006C3001"/>
    <w:rsid w:val="006C7B01"/>
    <w:rsid w:val="006E021A"/>
    <w:rsid w:val="006E100D"/>
    <w:rsid w:val="006E3982"/>
    <w:rsid w:val="006E4811"/>
    <w:rsid w:val="006E5874"/>
    <w:rsid w:val="006E6705"/>
    <w:rsid w:val="006F24E3"/>
    <w:rsid w:val="006F6E62"/>
    <w:rsid w:val="00702249"/>
    <w:rsid w:val="00714753"/>
    <w:rsid w:val="00715834"/>
    <w:rsid w:val="007161E0"/>
    <w:rsid w:val="0071764B"/>
    <w:rsid w:val="00726243"/>
    <w:rsid w:val="007273F0"/>
    <w:rsid w:val="00731C97"/>
    <w:rsid w:val="007324CB"/>
    <w:rsid w:val="00734B74"/>
    <w:rsid w:val="007422A0"/>
    <w:rsid w:val="007569E3"/>
    <w:rsid w:val="00756A42"/>
    <w:rsid w:val="00757758"/>
    <w:rsid w:val="00757FD3"/>
    <w:rsid w:val="00772CF0"/>
    <w:rsid w:val="00774F9F"/>
    <w:rsid w:val="0078716A"/>
    <w:rsid w:val="007A2CEA"/>
    <w:rsid w:val="007A3A63"/>
    <w:rsid w:val="007A3B40"/>
    <w:rsid w:val="007A3C69"/>
    <w:rsid w:val="007A68C2"/>
    <w:rsid w:val="007B07F3"/>
    <w:rsid w:val="007B7DF4"/>
    <w:rsid w:val="007C5BB5"/>
    <w:rsid w:val="007D0402"/>
    <w:rsid w:val="007D0778"/>
    <w:rsid w:val="007E09EC"/>
    <w:rsid w:val="007E379F"/>
    <w:rsid w:val="007E4CF4"/>
    <w:rsid w:val="007E653D"/>
    <w:rsid w:val="007F0DAB"/>
    <w:rsid w:val="007F13F5"/>
    <w:rsid w:val="007F41D9"/>
    <w:rsid w:val="007F5F79"/>
    <w:rsid w:val="008027D5"/>
    <w:rsid w:val="0080492D"/>
    <w:rsid w:val="0081531D"/>
    <w:rsid w:val="008156B9"/>
    <w:rsid w:val="00824698"/>
    <w:rsid w:val="008319DA"/>
    <w:rsid w:val="00832118"/>
    <w:rsid w:val="008340F6"/>
    <w:rsid w:val="0083412F"/>
    <w:rsid w:val="00834E39"/>
    <w:rsid w:val="00835CB3"/>
    <w:rsid w:val="008454D4"/>
    <w:rsid w:val="00846C8D"/>
    <w:rsid w:val="008528BF"/>
    <w:rsid w:val="0085418F"/>
    <w:rsid w:val="00857F20"/>
    <w:rsid w:val="00861C39"/>
    <w:rsid w:val="00867B20"/>
    <w:rsid w:val="008704EC"/>
    <w:rsid w:val="00876BC8"/>
    <w:rsid w:val="00877C51"/>
    <w:rsid w:val="008802A3"/>
    <w:rsid w:val="00880EAC"/>
    <w:rsid w:val="00883535"/>
    <w:rsid w:val="00897C36"/>
    <w:rsid w:val="008A0CBE"/>
    <w:rsid w:val="008A2D07"/>
    <w:rsid w:val="008C4FAB"/>
    <w:rsid w:val="008E36D5"/>
    <w:rsid w:val="008E3866"/>
    <w:rsid w:val="008F1CC4"/>
    <w:rsid w:val="008F3D53"/>
    <w:rsid w:val="0090381E"/>
    <w:rsid w:val="009056C3"/>
    <w:rsid w:val="009056ED"/>
    <w:rsid w:val="00906C3C"/>
    <w:rsid w:val="00911B68"/>
    <w:rsid w:val="00912BDB"/>
    <w:rsid w:val="00921033"/>
    <w:rsid w:val="009218DB"/>
    <w:rsid w:val="00922AD7"/>
    <w:rsid w:val="009252B5"/>
    <w:rsid w:val="009254D8"/>
    <w:rsid w:val="00933994"/>
    <w:rsid w:val="00934E48"/>
    <w:rsid w:val="009459B2"/>
    <w:rsid w:val="0095067A"/>
    <w:rsid w:val="00953919"/>
    <w:rsid w:val="009555E3"/>
    <w:rsid w:val="009607CD"/>
    <w:rsid w:val="00962CF3"/>
    <w:rsid w:val="0097446E"/>
    <w:rsid w:val="009820CE"/>
    <w:rsid w:val="00982AF3"/>
    <w:rsid w:val="00986BE4"/>
    <w:rsid w:val="00990ED8"/>
    <w:rsid w:val="009936CD"/>
    <w:rsid w:val="0099573C"/>
    <w:rsid w:val="009A104B"/>
    <w:rsid w:val="009A325E"/>
    <w:rsid w:val="009A5A64"/>
    <w:rsid w:val="009A7413"/>
    <w:rsid w:val="009A7479"/>
    <w:rsid w:val="009B13DA"/>
    <w:rsid w:val="009B54F0"/>
    <w:rsid w:val="009B5C45"/>
    <w:rsid w:val="009C2572"/>
    <w:rsid w:val="009C2A7A"/>
    <w:rsid w:val="009C46C9"/>
    <w:rsid w:val="009C4FE5"/>
    <w:rsid w:val="009C7D7A"/>
    <w:rsid w:val="009D612C"/>
    <w:rsid w:val="009D6DD9"/>
    <w:rsid w:val="009E2140"/>
    <w:rsid w:val="009F0C3C"/>
    <w:rsid w:val="009F383E"/>
    <w:rsid w:val="009F418F"/>
    <w:rsid w:val="009F55D8"/>
    <w:rsid w:val="00A011E2"/>
    <w:rsid w:val="00A10A7A"/>
    <w:rsid w:val="00A12733"/>
    <w:rsid w:val="00A133A9"/>
    <w:rsid w:val="00A17BEC"/>
    <w:rsid w:val="00A21EDE"/>
    <w:rsid w:val="00A22AD0"/>
    <w:rsid w:val="00A22B8C"/>
    <w:rsid w:val="00A232B7"/>
    <w:rsid w:val="00A243B6"/>
    <w:rsid w:val="00A26EEE"/>
    <w:rsid w:val="00A311B4"/>
    <w:rsid w:val="00A34013"/>
    <w:rsid w:val="00A35274"/>
    <w:rsid w:val="00A355F8"/>
    <w:rsid w:val="00A4299F"/>
    <w:rsid w:val="00A60801"/>
    <w:rsid w:val="00A65678"/>
    <w:rsid w:val="00A70D30"/>
    <w:rsid w:val="00A71470"/>
    <w:rsid w:val="00A71AEC"/>
    <w:rsid w:val="00A72379"/>
    <w:rsid w:val="00A83376"/>
    <w:rsid w:val="00AA057E"/>
    <w:rsid w:val="00AA0B34"/>
    <w:rsid w:val="00AA16B2"/>
    <w:rsid w:val="00AA54CB"/>
    <w:rsid w:val="00AB055C"/>
    <w:rsid w:val="00AB5B10"/>
    <w:rsid w:val="00AC28C8"/>
    <w:rsid w:val="00AC3235"/>
    <w:rsid w:val="00AC7FB0"/>
    <w:rsid w:val="00AD2408"/>
    <w:rsid w:val="00AE27C4"/>
    <w:rsid w:val="00AF1662"/>
    <w:rsid w:val="00AF650F"/>
    <w:rsid w:val="00B005E0"/>
    <w:rsid w:val="00B06CE5"/>
    <w:rsid w:val="00B1151B"/>
    <w:rsid w:val="00B1786A"/>
    <w:rsid w:val="00B17D07"/>
    <w:rsid w:val="00B17DD9"/>
    <w:rsid w:val="00B22C77"/>
    <w:rsid w:val="00B31B0F"/>
    <w:rsid w:val="00B34DDA"/>
    <w:rsid w:val="00B3611C"/>
    <w:rsid w:val="00B36B53"/>
    <w:rsid w:val="00B372C7"/>
    <w:rsid w:val="00B43B42"/>
    <w:rsid w:val="00B4726A"/>
    <w:rsid w:val="00B51358"/>
    <w:rsid w:val="00B53E0E"/>
    <w:rsid w:val="00B5486D"/>
    <w:rsid w:val="00B54D5D"/>
    <w:rsid w:val="00B55D30"/>
    <w:rsid w:val="00B76D2F"/>
    <w:rsid w:val="00B82372"/>
    <w:rsid w:val="00B868B2"/>
    <w:rsid w:val="00B91915"/>
    <w:rsid w:val="00B96497"/>
    <w:rsid w:val="00BA22B8"/>
    <w:rsid w:val="00BA59F6"/>
    <w:rsid w:val="00BA688A"/>
    <w:rsid w:val="00BA6B53"/>
    <w:rsid w:val="00BA7076"/>
    <w:rsid w:val="00BB15A8"/>
    <w:rsid w:val="00BB32D8"/>
    <w:rsid w:val="00BB5C2D"/>
    <w:rsid w:val="00BB725D"/>
    <w:rsid w:val="00BC742A"/>
    <w:rsid w:val="00BC74C9"/>
    <w:rsid w:val="00BC77D3"/>
    <w:rsid w:val="00BE4846"/>
    <w:rsid w:val="00BF1A9F"/>
    <w:rsid w:val="00BF20E1"/>
    <w:rsid w:val="00C02E5F"/>
    <w:rsid w:val="00C12D5D"/>
    <w:rsid w:val="00C241BB"/>
    <w:rsid w:val="00C25A8F"/>
    <w:rsid w:val="00C34D66"/>
    <w:rsid w:val="00C41D25"/>
    <w:rsid w:val="00C55F59"/>
    <w:rsid w:val="00C61727"/>
    <w:rsid w:val="00C74794"/>
    <w:rsid w:val="00C9558D"/>
    <w:rsid w:val="00CA02A0"/>
    <w:rsid w:val="00CA0355"/>
    <w:rsid w:val="00CA0358"/>
    <w:rsid w:val="00CA33B3"/>
    <w:rsid w:val="00CA522E"/>
    <w:rsid w:val="00CB19D7"/>
    <w:rsid w:val="00CB38FA"/>
    <w:rsid w:val="00CB51BD"/>
    <w:rsid w:val="00CC47D8"/>
    <w:rsid w:val="00CD0FE4"/>
    <w:rsid w:val="00CD5054"/>
    <w:rsid w:val="00CD632D"/>
    <w:rsid w:val="00CE0945"/>
    <w:rsid w:val="00CE1822"/>
    <w:rsid w:val="00CE7536"/>
    <w:rsid w:val="00CF3FEB"/>
    <w:rsid w:val="00CF4F94"/>
    <w:rsid w:val="00D007BD"/>
    <w:rsid w:val="00D00CDE"/>
    <w:rsid w:val="00D00E7F"/>
    <w:rsid w:val="00D02D61"/>
    <w:rsid w:val="00D06AEC"/>
    <w:rsid w:val="00D076D6"/>
    <w:rsid w:val="00D20FBF"/>
    <w:rsid w:val="00D30FCA"/>
    <w:rsid w:val="00D32BB0"/>
    <w:rsid w:val="00D3687E"/>
    <w:rsid w:val="00D3727E"/>
    <w:rsid w:val="00D40184"/>
    <w:rsid w:val="00D46513"/>
    <w:rsid w:val="00D51154"/>
    <w:rsid w:val="00D62CE6"/>
    <w:rsid w:val="00D636AA"/>
    <w:rsid w:val="00D71FE3"/>
    <w:rsid w:val="00D72C8A"/>
    <w:rsid w:val="00D72CB7"/>
    <w:rsid w:val="00D80490"/>
    <w:rsid w:val="00D91092"/>
    <w:rsid w:val="00D978E3"/>
    <w:rsid w:val="00D97BD0"/>
    <w:rsid w:val="00D97D53"/>
    <w:rsid w:val="00DA053E"/>
    <w:rsid w:val="00DA2742"/>
    <w:rsid w:val="00DA4D2B"/>
    <w:rsid w:val="00DA5BF5"/>
    <w:rsid w:val="00DA66CE"/>
    <w:rsid w:val="00DB207F"/>
    <w:rsid w:val="00DC047E"/>
    <w:rsid w:val="00DC05B1"/>
    <w:rsid w:val="00DC60A3"/>
    <w:rsid w:val="00DD0D8C"/>
    <w:rsid w:val="00DD6E90"/>
    <w:rsid w:val="00DE0ACF"/>
    <w:rsid w:val="00DE22B7"/>
    <w:rsid w:val="00DE2F4A"/>
    <w:rsid w:val="00DE6622"/>
    <w:rsid w:val="00DF1D58"/>
    <w:rsid w:val="00DF2582"/>
    <w:rsid w:val="00DF28BF"/>
    <w:rsid w:val="00DF39D2"/>
    <w:rsid w:val="00DF4B5D"/>
    <w:rsid w:val="00DF51BB"/>
    <w:rsid w:val="00E0102A"/>
    <w:rsid w:val="00E02F1C"/>
    <w:rsid w:val="00E03B00"/>
    <w:rsid w:val="00E055B8"/>
    <w:rsid w:val="00E077C5"/>
    <w:rsid w:val="00E13619"/>
    <w:rsid w:val="00E220E8"/>
    <w:rsid w:val="00E22DBF"/>
    <w:rsid w:val="00E232EE"/>
    <w:rsid w:val="00E32451"/>
    <w:rsid w:val="00E40CF2"/>
    <w:rsid w:val="00E477B4"/>
    <w:rsid w:val="00E55294"/>
    <w:rsid w:val="00E56E70"/>
    <w:rsid w:val="00E639D5"/>
    <w:rsid w:val="00E65B68"/>
    <w:rsid w:val="00E6698F"/>
    <w:rsid w:val="00E730B4"/>
    <w:rsid w:val="00E825D4"/>
    <w:rsid w:val="00E82B75"/>
    <w:rsid w:val="00E83016"/>
    <w:rsid w:val="00E867DE"/>
    <w:rsid w:val="00E875A1"/>
    <w:rsid w:val="00E9548B"/>
    <w:rsid w:val="00E95623"/>
    <w:rsid w:val="00EA59D8"/>
    <w:rsid w:val="00EA633E"/>
    <w:rsid w:val="00EA753E"/>
    <w:rsid w:val="00EB0815"/>
    <w:rsid w:val="00EB37B8"/>
    <w:rsid w:val="00EB7127"/>
    <w:rsid w:val="00EC0C84"/>
    <w:rsid w:val="00EC622A"/>
    <w:rsid w:val="00EC7443"/>
    <w:rsid w:val="00ED052E"/>
    <w:rsid w:val="00ED1470"/>
    <w:rsid w:val="00ED4C20"/>
    <w:rsid w:val="00EE0C58"/>
    <w:rsid w:val="00EE6858"/>
    <w:rsid w:val="00EE6E4C"/>
    <w:rsid w:val="00EF32BA"/>
    <w:rsid w:val="00EF6133"/>
    <w:rsid w:val="00F026A0"/>
    <w:rsid w:val="00F0308F"/>
    <w:rsid w:val="00F06123"/>
    <w:rsid w:val="00F11BF6"/>
    <w:rsid w:val="00F124D7"/>
    <w:rsid w:val="00F12C47"/>
    <w:rsid w:val="00F13C46"/>
    <w:rsid w:val="00F16488"/>
    <w:rsid w:val="00F236B9"/>
    <w:rsid w:val="00F271CD"/>
    <w:rsid w:val="00F3109F"/>
    <w:rsid w:val="00F33599"/>
    <w:rsid w:val="00F35382"/>
    <w:rsid w:val="00F41186"/>
    <w:rsid w:val="00F41FDE"/>
    <w:rsid w:val="00F43981"/>
    <w:rsid w:val="00F43F87"/>
    <w:rsid w:val="00F53341"/>
    <w:rsid w:val="00F57E6C"/>
    <w:rsid w:val="00F654D2"/>
    <w:rsid w:val="00FA16D8"/>
    <w:rsid w:val="00FA2A72"/>
    <w:rsid w:val="00FA4016"/>
    <w:rsid w:val="00FB1EF0"/>
    <w:rsid w:val="00FB2ED1"/>
    <w:rsid w:val="00FB32DE"/>
    <w:rsid w:val="00FC0979"/>
    <w:rsid w:val="00FC7D8C"/>
    <w:rsid w:val="00FD32FD"/>
    <w:rsid w:val="00FD5950"/>
    <w:rsid w:val="00FE475E"/>
    <w:rsid w:val="00FF126E"/>
    <w:rsid w:val="010F0482"/>
    <w:rsid w:val="01284031"/>
    <w:rsid w:val="01931ECC"/>
    <w:rsid w:val="01A04D43"/>
    <w:rsid w:val="01AF1A07"/>
    <w:rsid w:val="01CD622B"/>
    <w:rsid w:val="02D85CEA"/>
    <w:rsid w:val="02DC19F7"/>
    <w:rsid w:val="03011471"/>
    <w:rsid w:val="031B62BD"/>
    <w:rsid w:val="03232BF2"/>
    <w:rsid w:val="03284FD1"/>
    <w:rsid w:val="03846891"/>
    <w:rsid w:val="039912E4"/>
    <w:rsid w:val="03C66089"/>
    <w:rsid w:val="04BD11D7"/>
    <w:rsid w:val="04C63C97"/>
    <w:rsid w:val="04DF1B01"/>
    <w:rsid w:val="04E06CB5"/>
    <w:rsid w:val="0512201B"/>
    <w:rsid w:val="05171DFE"/>
    <w:rsid w:val="05785A60"/>
    <w:rsid w:val="05BA3FCE"/>
    <w:rsid w:val="05DC3A45"/>
    <w:rsid w:val="05ED2439"/>
    <w:rsid w:val="061635AA"/>
    <w:rsid w:val="06491123"/>
    <w:rsid w:val="064D64AF"/>
    <w:rsid w:val="066C2199"/>
    <w:rsid w:val="069541C1"/>
    <w:rsid w:val="06AB6A4D"/>
    <w:rsid w:val="06CA56B6"/>
    <w:rsid w:val="06D254B9"/>
    <w:rsid w:val="078E0396"/>
    <w:rsid w:val="079E6135"/>
    <w:rsid w:val="07A223E9"/>
    <w:rsid w:val="07A304D9"/>
    <w:rsid w:val="07B00ED8"/>
    <w:rsid w:val="07C20DF0"/>
    <w:rsid w:val="07F33C3E"/>
    <w:rsid w:val="08211C5D"/>
    <w:rsid w:val="08A939E6"/>
    <w:rsid w:val="08C848A1"/>
    <w:rsid w:val="08E4526D"/>
    <w:rsid w:val="094C10F4"/>
    <w:rsid w:val="09590FDC"/>
    <w:rsid w:val="097420D7"/>
    <w:rsid w:val="09E7128A"/>
    <w:rsid w:val="0A221D3F"/>
    <w:rsid w:val="0A2A7F30"/>
    <w:rsid w:val="0A2E722A"/>
    <w:rsid w:val="0AF53EFC"/>
    <w:rsid w:val="0B11739C"/>
    <w:rsid w:val="0B5048C1"/>
    <w:rsid w:val="0BD60263"/>
    <w:rsid w:val="0BF2165B"/>
    <w:rsid w:val="0C200DF3"/>
    <w:rsid w:val="0CA963B1"/>
    <w:rsid w:val="0CEE3431"/>
    <w:rsid w:val="0D4F304E"/>
    <w:rsid w:val="0D501FA8"/>
    <w:rsid w:val="0D57244A"/>
    <w:rsid w:val="0D5B070D"/>
    <w:rsid w:val="0DE80EFE"/>
    <w:rsid w:val="0E0967A2"/>
    <w:rsid w:val="0E0D4A1E"/>
    <w:rsid w:val="0E2D3915"/>
    <w:rsid w:val="0E37326D"/>
    <w:rsid w:val="0E627F76"/>
    <w:rsid w:val="0E7B1364"/>
    <w:rsid w:val="0E973B84"/>
    <w:rsid w:val="0EC7070D"/>
    <w:rsid w:val="0EE50343"/>
    <w:rsid w:val="0F29746B"/>
    <w:rsid w:val="0F3D6EA7"/>
    <w:rsid w:val="0F430160"/>
    <w:rsid w:val="0F5A2FC4"/>
    <w:rsid w:val="0F7100DE"/>
    <w:rsid w:val="0F731D8A"/>
    <w:rsid w:val="0F901434"/>
    <w:rsid w:val="102E7144"/>
    <w:rsid w:val="106616FC"/>
    <w:rsid w:val="10892BBD"/>
    <w:rsid w:val="1096356E"/>
    <w:rsid w:val="10FC4E83"/>
    <w:rsid w:val="11114067"/>
    <w:rsid w:val="11133FA6"/>
    <w:rsid w:val="113A268A"/>
    <w:rsid w:val="11401740"/>
    <w:rsid w:val="1168032C"/>
    <w:rsid w:val="11814278"/>
    <w:rsid w:val="118C378C"/>
    <w:rsid w:val="119A64F4"/>
    <w:rsid w:val="11A42A35"/>
    <w:rsid w:val="11BF44F0"/>
    <w:rsid w:val="120F705A"/>
    <w:rsid w:val="12232E52"/>
    <w:rsid w:val="12342D70"/>
    <w:rsid w:val="128A5C33"/>
    <w:rsid w:val="12F849BE"/>
    <w:rsid w:val="12FE53D7"/>
    <w:rsid w:val="13280091"/>
    <w:rsid w:val="133440D5"/>
    <w:rsid w:val="13544175"/>
    <w:rsid w:val="1360352A"/>
    <w:rsid w:val="13D279FC"/>
    <w:rsid w:val="14386949"/>
    <w:rsid w:val="14837F11"/>
    <w:rsid w:val="149C1660"/>
    <w:rsid w:val="14BC5D8E"/>
    <w:rsid w:val="14C42D87"/>
    <w:rsid w:val="14FD030F"/>
    <w:rsid w:val="150D14B8"/>
    <w:rsid w:val="152B69AC"/>
    <w:rsid w:val="1571536F"/>
    <w:rsid w:val="157E2117"/>
    <w:rsid w:val="158535B7"/>
    <w:rsid w:val="15927D40"/>
    <w:rsid w:val="15C75210"/>
    <w:rsid w:val="160411BF"/>
    <w:rsid w:val="162E4740"/>
    <w:rsid w:val="16404338"/>
    <w:rsid w:val="167F2201"/>
    <w:rsid w:val="16CC3CF5"/>
    <w:rsid w:val="16E31AAA"/>
    <w:rsid w:val="17107FA2"/>
    <w:rsid w:val="17234228"/>
    <w:rsid w:val="176D420F"/>
    <w:rsid w:val="17EA6063"/>
    <w:rsid w:val="18133594"/>
    <w:rsid w:val="181D0F7A"/>
    <w:rsid w:val="183765E1"/>
    <w:rsid w:val="18381BA1"/>
    <w:rsid w:val="18995E76"/>
    <w:rsid w:val="18A24A0C"/>
    <w:rsid w:val="18C33244"/>
    <w:rsid w:val="18CC345B"/>
    <w:rsid w:val="18EA3D39"/>
    <w:rsid w:val="18F10F4E"/>
    <w:rsid w:val="18FD2FD9"/>
    <w:rsid w:val="19082ACA"/>
    <w:rsid w:val="19085C54"/>
    <w:rsid w:val="19472F35"/>
    <w:rsid w:val="19900DCE"/>
    <w:rsid w:val="199F1EEE"/>
    <w:rsid w:val="19AA707B"/>
    <w:rsid w:val="19C24CC7"/>
    <w:rsid w:val="19CD2E03"/>
    <w:rsid w:val="19D10F29"/>
    <w:rsid w:val="19DB43B5"/>
    <w:rsid w:val="19F11BDB"/>
    <w:rsid w:val="1A1C52D9"/>
    <w:rsid w:val="1A3C5C66"/>
    <w:rsid w:val="1AEA457E"/>
    <w:rsid w:val="1B451721"/>
    <w:rsid w:val="1B483FE4"/>
    <w:rsid w:val="1B663E0D"/>
    <w:rsid w:val="1BAE4B9A"/>
    <w:rsid w:val="1BBF0AA5"/>
    <w:rsid w:val="1BDF1543"/>
    <w:rsid w:val="1C1A2596"/>
    <w:rsid w:val="1CA245F7"/>
    <w:rsid w:val="1CCC627A"/>
    <w:rsid w:val="1CCD7BB3"/>
    <w:rsid w:val="1D5202AD"/>
    <w:rsid w:val="1D6D524E"/>
    <w:rsid w:val="1D717AD0"/>
    <w:rsid w:val="1D9662AA"/>
    <w:rsid w:val="1E062278"/>
    <w:rsid w:val="1E06720A"/>
    <w:rsid w:val="1E2B029C"/>
    <w:rsid w:val="1E3924A3"/>
    <w:rsid w:val="1E4302DE"/>
    <w:rsid w:val="1E645504"/>
    <w:rsid w:val="1E7205F6"/>
    <w:rsid w:val="1E7B1890"/>
    <w:rsid w:val="1EB62972"/>
    <w:rsid w:val="1ED50E36"/>
    <w:rsid w:val="20091E0C"/>
    <w:rsid w:val="20186E20"/>
    <w:rsid w:val="203E506D"/>
    <w:rsid w:val="20894928"/>
    <w:rsid w:val="20B75BC3"/>
    <w:rsid w:val="20CF052E"/>
    <w:rsid w:val="20ED3DFB"/>
    <w:rsid w:val="211746D5"/>
    <w:rsid w:val="213B0C48"/>
    <w:rsid w:val="216A1DC5"/>
    <w:rsid w:val="219C6C70"/>
    <w:rsid w:val="21AF1C1F"/>
    <w:rsid w:val="21F57155"/>
    <w:rsid w:val="2210381A"/>
    <w:rsid w:val="22966214"/>
    <w:rsid w:val="22AB2C3D"/>
    <w:rsid w:val="22BF2201"/>
    <w:rsid w:val="22CD41DA"/>
    <w:rsid w:val="22CF3861"/>
    <w:rsid w:val="22FC281F"/>
    <w:rsid w:val="22FD0A52"/>
    <w:rsid w:val="2343795E"/>
    <w:rsid w:val="2366316E"/>
    <w:rsid w:val="239C0C73"/>
    <w:rsid w:val="239E73DD"/>
    <w:rsid w:val="23B202A1"/>
    <w:rsid w:val="23B54F8B"/>
    <w:rsid w:val="23B842C4"/>
    <w:rsid w:val="23D04E59"/>
    <w:rsid w:val="23D75C8A"/>
    <w:rsid w:val="248716E7"/>
    <w:rsid w:val="249F57AE"/>
    <w:rsid w:val="24A94D91"/>
    <w:rsid w:val="24B54F0B"/>
    <w:rsid w:val="24E16E7C"/>
    <w:rsid w:val="2547028F"/>
    <w:rsid w:val="25542D9C"/>
    <w:rsid w:val="255601E5"/>
    <w:rsid w:val="2619633B"/>
    <w:rsid w:val="26197A15"/>
    <w:rsid w:val="26274060"/>
    <w:rsid w:val="264367E0"/>
    <w:rsid w:val="26444B82"/>
    <w:rsid w:val="26494CFB"/>
    <w:rsid w:val="2674789E"/>
    <w:rsid w:val="26B23C2A"/>
    <w:rsid w:val="26C3157D"/>
    <w:rsid w:val="26C75E85"/>
    <w:rsid w:val="26D46B0C"/>
    <w:rsid w:val="27370E52"/>
    <w:rsid w:val="275A2555"/>
    <w:rsid w:val="27E71BAB"/>
    <w:rsid w:val="28275DCC"/>
    <w:rsid w:val="283A5F79"/>
    <w:rsid w:val="28752E22"/>
    <w:rsid w:val="287D21D9"/>
    <w:rsid w:val="287D2D94"/>
    <w:rsid w:val="288F473E"/>
    <w:rsid w:val="28DC219A"/>
    <w:rsid w:val="28DE081C"/>
    <w:rsid w:val="28ED06DD"/>
    <w:rsid w:val="28F80216"/>
    <w:rsid w:val="2917518D"/>
    <w:rsid w:val="293D0BEC"/>
    <w:rsid w:val="296669A5"/>
    <w:rsid w:val="298B15E1"/>
    <w:rsid w:val="29A04FB9"/>
    <w:rsid w:val="29D55744"/>
    <w:rsid w:val="2A0852F8"/>
    <w:rsid w:val="2A244022"/>
    <w:rsid w:val="2A3835A2"/>
    <w:rsid w:val="2A3E1B53"/>
    <w:rsid w:val="2AB536EF"/>
    <w:rsid w:val="2B063B16"/>
    <w:rsid w:val="2B2F4F5D"/>
    <w:rsid w:val="2B4B402E"/>
    <w:rsid w:val="2B872DDB"/>
    <w:rsid w:val="2BD114A0"/>
    <w:rsid w:val="2BDE6FBD"/>
    <w:rsid w:val="2C1363BB"/>
    <w:rsid w:val="2C1F2339"/>
    <w:rsid w:val="2C2D05E8"/>
    <w:rsid w:val="2C493A7B"/>
    <w:rsid w:val="2C5B5EB0"/>
    <w:rsid w:val="2C8C1392"/>
    <w:rsid w:val="2C8D71A7"/>
    <w:rsid w:val="2CA70E15"/>
    <w:rsid w:val="2CB4602B"/>
    <w:rsid w:val="2CDA2BB1"/>
    <w:rsid w:val="2CE20093"/>
    <w:rsid w:val="2CE73B47"/>
    <w:rsid w:val="2D01590B"/>
    <w:rsid w:val="2D295CEA"/>
    <w:rsid w:val="2D5D0D99"/>
    <w:rsid w:val="2D691909"/>
    <w:rsid w:val="2D8C7547"/>
    <w:rsid w:val="2DDC644E"/>
    <w:rsid w:val="2DFB788E"/>
    <w:rsid w:val="2E224C5D"/>
    <w:rsid w:val="2E2C29CC"/>
    <w:rsid w:val="2E9943BA"/>
    <w:rsid w:val="2EA20DA5"/>
    <w:rsid w:val="2F2A176B"/>
    <w:rsid w:val="2F4342C4"/>
    <w:rsid w:val="2F7433D1"/>
    <w:rsid w:val="2F823570"/>
    <w:rsid w:val="2FDC3040"/>
    <w:rsid w:val="2FE25609"/>
    <w:rsid w:val="30010C10"/>
    <w:rsid w:val="301317C6"/>
    <w:rsid w:val="30442572"/>
    <w:rsid w:val="30695F2B"/>
    <w:rsid w:val="30993B19"/>
    <w:rsid w:val="30CC7387"/>
    <w:rsid w:val="30ED2F06"/>
    <w:rsid w:val="312A7D95"/>
    <w:rsid w:val="314D7ECD"/>
    <w:rsid w:val="318154B3"/>
    <w:rsid w:val="31D75AC3"/>
    <w:rsid w:val="3238682D"/>
    <w:rsid w:val="32527E24"/>
    <w:rsid w:val="32B5691E"/>
    <w:rsid w:val="32E64818"/>
    <w:rsid w:val="332F712D"/>
    <w:rsid w:val="33941B3A"/>
    <w:rsid w:val="340507D3"/>
    <w:rsid w:val="340E2D36"/>
    <w:rsid w:val="349D6E74"/>
    <w:rsid w:val="349F6BD7"/>
    <w:rsid w:val="34BE64BE"/>
    <w:rsid w:val="34F23B4A"/>
    <w:rsid w:val="352C7170"/>
    <w:rsid w:val="352F1A32"/>
    <w:rsid w:val="35B21765"/>
    <w:rsid w:val="35B9429F"/>
    <w:rsid w:val="35C9600D"/>
    <w:rsid w:val="35CF3638"/>
    <w:rsid w:val="35E659A3"/>
    <w:rsid w:val="36490F09"/>
    <w:rsid w:val="368318C0"/>
    <w:rsid w:val="36E12F32"/>
    <w:rsid w:val="36F02995"/>
    <w:rsid w:val="36F56141"/>
    <w:rsid w:val="3709287A"/>
    <w:rsid w:val="375C5694"/>
    <w:rsid w:val="37620175"/>
    <w:rsid w:val="37717EF7"/>
    <w:rsid w:val="37826293"/>
    <w:rsid w:val="37927E56"/>
    <w:rsid w:val="37995109"/>
    <w:rsid w:val="37A64529"/>
    <w:rsid w:val="37B5506D"/>
    <w:rsid w:val="37C0756F"/>
    <w:rsid w:val="37ED71FF"/>
    <w:rsid w:val="384E0AC8"/>
    <w:rsid w:val="385C23FA"/>
    <w:rsid w:val="3876598C"/>
    <w:rsid w:val="38CC27C7"/>
    <w:rsid w:val="38DB40B6"/>
    <w:rsid w:val="39100D3C"/>
    <w:rsid w:val="398E14DF"/>
    <w:rsid w:val="39AC4D26"/>
    <w:rsid w:val="39B87434"/>
    <w:rsid w:val="39FB2C61"/>
    <w:rsid w:val="3A223128"/>
    <w:rsid w:val="3A8C21EF"/>
    <w:rsid w:val="3A8E7A01"/>
    <w:rsid w:val="3AB7129C"/>
    <w:rsid w:val="3AD921EB"/>
    <w:rsid w:val="3AE17002"/>
    <w:rsid w:val="3B307E9E"/>
    <w:rsid w:val="3B576200"/>
    <w:rsid w:val="3B703E9F"/>
    <w:rsid w:val="3B7335AA"/>
    <w:rsid w:val="3C195837"/>
    <w:rsid w:val="3CA12DFD"/>
    <w:rsid w:val="3CB5430C"/>
    <w:rsid w:val="3CCB5170"/>
    <w:rsid w:val="3D2E615D"/>
    <w:rsid w:val="3D4967F9"/>
    <w:rsid w:val="3D7A6B0B"/>
    <w:rsid w:val="3D923C6C"/>
    <w:rsid w:val="3DA11232"/>
    <w:rsid w:val="3E8862DB"/>
    <w:rsid w:val="3E8A79AA"/>
    <w:rsid w:val="3ED64966"/>
    <w:rsid w:val="3F08048F"/>
    <w:rsid w:val="3F0B42B4"/>
    <w:rsid w:val="3F4929F1"/>
    <w:rsid w:val="3F7D5D0C"/>
    <w:rsid w:val="3FC84F2B"/>
    <w:rsid w:val="3FE84B8C"/>
    <w:rsid w:val="3FE878A6"/>
    <w:rsid w:val="3FFB6981"/>
    <w:rsid w:val="402E161A"/>
    <w:rsid w:val="40732259"/>
    <w:rsid w:val="40980FC5"/>
    <w:rsid w:val="409851C8"/>
    <w:rsid w:val="40E95088"/>
    <w:rsid w:val="40EA3232"/>
    <w:rsid w:val="40F766A5"/>
    <w:rsid w:val="41616ED6"/>
    <w:rsid w:val="41AE1160"/>
    <w:rsid w:val="41B54D89"/>
    <w:rsid w:val="41FC127E"/>
    <w:rsid w:val="425B11B1"/>
    <w:rsid w:val="426A12C2"/>
    <w:rsid w:val="42733969"/>
    <w:rsid w:val="429A4EC8"/>
    <w:rsid w:val="42A36AD1"/>
    <w:rsid w:val="42C55CD1"/>
    <w:rsid w:val="42F8034D"/>
    <w:rsid w:val="42FA0710"/>
    <w:rsid w:val="43063A83"/>
    <w:rsid w:val="43404FA4"/>
    <w:rsid w:val="43D04E5A"/>
    <w:rsid w:val="43D771E7"/>
    <w:rsid w:val="44AA2523"/>
    <w:rsid w:val="44B71B00"/>
    <w:rsid w:val="457D3AE3"/>
    <w:rsid w:val="45891BA0"/>
    <w:rsid w:val="46053669"/>
    <w:rsid w:val="46077D59"/>
    <w:rsid w:val="461961D8"/>
    <w:rsid w:val="469F315F"/>
    <w:rsid w:val="46AB6C20"/>
    <w:rsid w:val="46BC09DA"/>
    <w:rsid w:val="46DE0DAA"/>
    <w:rsid w:val="474D2FDA"/>
    <w:rsid w:val="474E01AC"/>
    <w:rsid w:val="475B1899"/>
    <w:rsid w:val="476C005F"/>
    <w:rsid w:val="47C124DC"/>
    <w:rsid w:val="48156488"/>
    <w:rsid w:val="481C00FE"/>
    <w:rsid w:val="48255D90"/>
    <w:rsid w:val="48302A2C"/>
    <w:rsid w:val="48611527"/>
    <w:rsid w:val="48675681"/>
    <w:rsid w:val="48931277"/>
    <w:rsid w:val="48BA1E4D"/>
    <w:rsid w:val="48DD78A6"/>
    <w:rsid w:val="49120D36"/>
    <w:rsid w:val="49157763"/>
    <w:rsid w:val="496F480C"/>
    <w:rsid w:val="49747929"/>
    <w:rsid w:val="4992548C"/>
    <w:rsid w:val="49A162A3"/>
    <w:rsid w:val="49B05481"/>
    <w:rsid w:val="4A614803"/>
    <w:rsid w:val="4AAA117A"/>
    <w:rsid w:val="4AE86C51"/>
    <w:rsid w:val="4AFA640F"/>
    <w:rsid w:val="4B3043B5"/>
    <w:rsid w:val="4B6642A6"/>
    <w:rsid w:val="4B8C3FA7"/>
    <w:rsid w:val="4BC814C4"/>
    <w:rsid w:val="4BDD755D"/>
    <w:rsid w:val="4C0B7A3A"/>
    <w:rsid w:val="4C915EB6"/>
    <w:rsid w:val="4CA0485B"/>
    <w:rsid w:val="4CC44DDE"/>
    <w:rsid w:val="4CF11B56"/>
    <w:rsid w:val="4D112A1A"/>
    <w:rsid w:val="4D244469"/>
    <w:rsid w:val="4D410B94"/>
    <w:rsid w:val="4D507F47"/>
    <w:rsid w:val="4D5E5D5B"/>
    <w:rsid w:val="4D5F6AC4"/>
    <w:rsid w:val="4D6D794C"/>
    <w:rsid w:val="4D914E7E"/>
    <w:rsid w:val="4DA22DB0"/>
    <w:rsid w:val="4DB04B12"/>
    <w:rsid w:val="4DC515A3"/>
    <w:rsid w:val="4DEB31B1"/>
    <w:rsid w:val="4DF312BE"/>
    <w:rsid w:val="4E2D645F"/>
    <w:rsid w:val="4E622E1C"/>
    <w:rsid w:val="4E62581F"/>
    <w:rsid w:val="4E6F629C"/>
    <w:rsid w:val="4E891F53"/>
    <w:rsid w:val="4EF13516"/>
    <w:rsid w:val="4F174D4F"/>
    <w:rsid w:val="4F3C5ED7"/>
    <w:rsid w:val="4F5B4719"/>
    <w:rsid w:val="4F9D319B"/>
    <w:rsid w:val="4FC171EB"/>
    <w:rsid w:val="4FC72E1E"/>
    <w:rsid w:val="4FF3101D"/>
    <w:rsid w:val="50221860"/>
    <w:rsid w:val="50367D6E"/>
    <w:rsid w:val="50433138"/>
    <w:rsid w:val="504B2F65"/>
    <w:rsid w:val="505A6E2D"/>
    <w:rsid w:val="505D4757"/>
    <w:rsid w:val="506974E4"/>
    <w:rsid w:val="507D79C8"/>
    <w:rsid w:val="51383BFB"/>
    <w:rsid w:val="51584FF2"/>
    <w:rsid w:val="516B04B9"/>
    <w:rsid w:val="51842E8E"/>
    <w:rsid w:val="518B0C3D"/>
    <w:rsid w:val="51C51AAA"/>
    <w:rsid w:val="51D03533"/>
    <w:rsid w:val="51F64B8E"/>
    <w:rsid w:val="52081102"/>
    <w:rsid w:val="52FD45E6"/>
    <w:rsid w:val="53296DFA"/>
    <w:rsid w:val="532D671A"/>
    <w:rsid w:val="533147DD"/>
    <w:rsid w:val="534401B6"/>
    <w:rsid w:val="53612F01"/>
    <w:rsid w:val="53826032"/>
    <w:rsid w:val="5382734A"/>
    <w:rsid w:val="53A63B51"/>
    <w:rsid w:val="53D755BF"/>
    <w:rsid w:val="53EE78CB"/>
    <w:rsid w:val="54047E13"/>
    <w:rsid w:val="54061339"/>
    <w:rsid w:val="544A1EAD"/>
    <w:rsid w:val="544A3E08"/>
    <w:rsid w:val="5466007C"/>
    <w:rsid w:val="546A0A01"/>
    <w:rsid w:val="5478078F"/>
    <w:rsid w:val="547D4E0E"/>
    <w:rsid w:val="54A9494D"/>
    <w:rsid w:val="54AF1B71"/>
    <w:rsid w:val="54C36BE2"/>
    <w:rsid w:val="54E032F8"/>
    <w:rsid w:val="54E21439"/>
    <w:rsid w:val="54EA59F5"/>
    <w:rsid w:val="54EC7CDD"/>
    <w:rsid w:val="54FF3C39"/>
    <w:rsid w:val="5560649A"/>
    <w:rsid w:val="557662C6"/>
    <w:rsid w:val="557978AB"/>
    <w:rsid w:val="55884D08"/>
    <w:rsid w:val="55CC7796"/>
    <w:rsid w:val="55DA10F1"/>
    <w:rsid w:val="55E95D01"/>
    <w:rsid w:val="56151C72"/>
    <w:rsid w:val="56286E64"/>
    <w:rsid w:val="563E581E"/>
    <w:rsid w:val="564F01AD"/>
    <w:rsid w:val="56681386"/>
    <w:rsid w:val="566B732D"/>
    <w:rsid w:val="56907D28"/>
    <w:rsid w:val="56B94F72"/>
    <w:rsid w:val="56D24707"/>
    <w:rsid w:val="56EF1FC1"/>
    <w:rsid w:val="570325FB"/>
    <w:rsid w:val="571C2F29"/>
    <w:rsid w:val="571F0FBB"/>
    <w:rsid w:val="57315625"/>
    <w:rsid w:val="577C40DA"/>
    <w:rsid w:val="57841E5C"/>
    <w:rsid w:val="57847242"/>
    <w:rsid w:val="57981301"/>
    <w:rsid w:val="57B23B3C"/>
    <w:rsid w:val="580E30C7"/>
    <w:rsid w:val="58476D09"/>
    <w:rsid w:val="58AA250F"/>
    <w:rsid w:val="58D02178"/>
    <w:rsid w:val="58E62999"/>
    <w:rsid w:val="59196334"/>
    <w:rsid w:val="594D37E5"/>
    <w:rsid w:val="597462D1"/>
    <w:rsid w:val="59793087"/>
    <w:rsid w:val="597E5EC8"/>
    <w:rsid w:val="59A32706"/>
    <w:rsid w:val="5A71485E"/>
    <w:rsid w:val="5A9B26EC"/>
    <w:rsid w:val="5AAB11F7"/>
    <w:rsid w:val="5AD91E64"/>
    <w:rsid w:val="5ADE1E55"/>
    <w:rsid w:val="5AEE66F3"/>
    <w:rsid w:val="5AF16985"/>
    <w:rsid w:val="5B66253B"/>
    <w:rsid w:val="5B97761C"/>
    <w:rsid w:val="5BAF6C35"/>
    <w:rsid w:val="5BC53FE0"/>
    <w:rsid w:val="5C2868FA"/>
    <w:rsid w:val="5C31635A"/>
    <w:rsid w:val="5C7602AA"/>
    <w:rsid w:val="5C931B49"/>
    <w:rsid w:val="5C9E7703"/>
    <w:rsid w:val="5CB8513F"/>
    <w:rsid w:val="5CDD4FF5"/>
    <w:rsid w:val="5D9D4ED0"/>
    <w:rsid w:val="5DA114B8"/>
    <w:rsid w:val="5DEF53C7"/>
    <w:rsid w:val="5E0249AD"/>
    <w:rsid w:val="5E0849B3"/>
    <w:rsid w:val="5E157EEA"/>
    <w:rsid w:val="5E1F78F6"/>
    <w:rsid w:val="5EE0334F"/>
    <w:rsid w:val="5EF7404B"/>
    <w:rsid w:val="5F197887"/>
    <w:rsid w:val="5F22554A"/>
    <w:rsid w:val="5F377FF7"/>
    <w:rsid w:val="5F3C5987"/>
    <w:rsid w:val="5F486DAF"/>
    <w:rsid w:val="5F5F1584"/>
    <w:rsid w:val="5FBD4096"/>
    <w:rsid w:val="5FDA41D5"/>
    <w:rsid w:val="600B43AC"/>
    <w:rsid w:val="601526F9"/>
    <w:rsid w:val="607B3BD6"/>
    <w:rsid w:val="60B12C2E"/>
    <w:rsid w:val="60DA7662"/>
    <w:rsid w:val="60DF7845"/>
    <w:rsid w:val="60E76649"/>
    <w:rsid w:val="60F64357"/>
    <w:rsid w:val="611F00AD"/>
    <w:rsid w:val="61540DB4"/>
    <w:rsid w:val="61954C46"/>
    <w:rsid w:val="62364630"/>
    <w:rsid w:val="623C7E5D"/>
    <w:rsid w:val="62531052"/>
    <w:rsid w:val="6268653A"/>
    <w:rsid w:val="627A55F3"/>
    <w:rsid w:val="62A01F1C"/>
    <w:rsid w:val="62C701AA"/>
    <w:rsid w:val="62DC12F9"/>
    <w:rsid w:val="62DD2899"/>
    <w:rsid w:val="6300497A"/>
    <w:rsid w:val="63176BFA"/>
    <w:rsid w:val="63321BBE"/>
    <w:rsid w:val="634A2B1A"/>
    <w:rsid w:val="6383017F"/>
    <w:rsid w:val="639E32D6"/>
    <w:rsid w:val="64053A1B"/>
    <w:rsid w:val="644F7231"/>
    <w:rsid w:val="64503C52"/>
    <w:rsid w:val="647F67DA"/>
    <w:rsid w:val="64942758"/>
    <w:rsid w:val="649975E0"/>
    <w:rsid w:val="64C1027A"/>
    <w:rsid w:val="64E02E35"/>
    <w:rsid w:val="65302261"/>
    <w:rsid w:val="65521FAF"/>
    <w:rsid w:val="655C1EC6"/>
    <w:rsid w:val="656F3A12"/>
    <w:rsid w:val="658724A9"/>
    <w:rsid w:val="658E7D8D"/>
    <w:rsid w:val="65EB0E52"/>
    <w:rsid w:val="65EF214A"/>
    <w:rsid w:val="66455A3B"/>
    <w:rsid w:val="666236EB"/>
    <w:rsid w:val="66666913"/>
    <w:rsid w:val="66745256"/>
    <w:rsid w:val="66822E65"/>
    <w:rsid w:val="66CD4049"/>
    <w:rsid w:val="66D8611E"/>
    <w:rsid w:val="66D86B9D"/>
    <w:rsid w:val="66DE3B24"/>
    <w:rsid w:val="66DE69DC"/>
    <w:rsid w:val="67396039"/>
    <w:rsid w:val="67904B71"/>
    <w:rsid w:val="67974FD0"/>
    <w:rsid w:val="679872B3"/>
    <w:rsid w:val="679D3F5D"/>
    <w:rsid w:val="67B92BF2"/>
    <w:rsid w:val="67DE0803"/>
    <w:rsid w:val="67EC5867"/>
    <w:rsid w:val="681C3BDA"/>
    <w:rsid w:val="685A642B"/>
    <w:rsid w:val="68856DD7"/>
    <w:rsid w:val="690B50A5"/>
    <w:rsid w:val="695100E3"/>
    <w:rsid w:val="6A154BD4"/>
    <w:rsid w:val="6A58486B"/>
    <w:rsid w:val="6A8D3753"/>
    <w:rsid w:val="6AAF2784"/>
    <w:rsid w:val="6AF562E2"/>
    <w:rsid w:val="6B296ED9"/>
    <w:rsid w:val="6B5B09DC"/>
    <w:rsid w:val="6B7E1883"/>
    <w:rsid w:val="6B945D45"/>
    <w:rsid w:val="6BBD34EE"/>
    <w:rsid w:val="6C24628C"/>
    <w:rsid w:val="6C2925A0"/>
    <w:rsid w:val="6C4937F7"/>
    <w:rsid w:val="6C6501E9"/>
    <w:rsid w:val="6C7829DF"/>
    <w:rsid w:val="6CA8517E"/>
    <w:rsid w:val="6CA85C84"/>
    <w:rsid w:val="6CB446BF"/>
    <w:rsid w:val="6CF254C3"/>
    <w:rsid w:val="6D136F23"/>
    <w:rsid w:val="6D151700"/>
    <w:rsid w:val="6D3F4435"/>
    <w:rsid w:val="6D416D77"/>
    <w:rsid w:val="6D7848A2"/>
    <w:rsid w:val="6D9F7341"/>
    <w:rsid w:val="6DAF3881"/>
    <w:rsid w:val="6DC315CB"/>
    <w:rsid w:val="6DCB5CED"/>
    <w:rsid w:val="6DF234D2"/>
    <w:rsid w:val="6E182475"/>
    <w:rsid w:val="6E1A3EB2"/>
    <w:rsid w:val="6E3468C9"/>
    <w:rsid w:val="6E976AE0"/>
    <w:rsid w:val="6F5E7B7F"/>
    <w:rsid w:val="6F65609C"/>
    <w:rsid w:val="6F781315"/>
    <w:rsid w:val="6F897868"/>
    <w:rsid w:val="6FAB37B3"/>
    <w:rsid w:val="6FE469B8"/>
    <w:rsid w:val="706A7A19"/>
    <w:rsid w:val="70967490"/>
    <w:rsid w:val="70AF1C6D"/>
    <w:rsid w:val="70B87B5F"/>
    <w:rsid w:val="71102EA9"/>
    <w:rsid w:val="71127735"/>
    <w:rsid w:val="713F0A89"/>
    <w:rsid w:val="7155601D"/>
    <w:rsid w:val="71686BBE"/>
    <w:rsid w:val="718741BD"/>
    <w:rsid w:val="71986AAE"/>
    <w:rsid w:val="719E43D7"/>
    <w:rsid w:val="71B554FD"/>
    <w:rsid w:val="71CA4D7F"/>
    <w:rsid w:val="71E04955"/>
    <w:rsid w:val="71E33103"/>
    <w:rsid w:val="72583383"/>
    <w:rsid w:val="725E4177"/>
    <w:rsid w:val="7277683B"/>
    <w:rsid w:val="72AF3DF7"/>
    <w:rsid w:val="72CE36E9"/>
    <w:rsid w:val="72D42681"/>
    <w:rsid w:val="72F41191"/>
    <w:rsid w:val="732D5122"/>
    <w:rsid w:val="73312491"/>
    <w:rsid w:val="7389615D"/>
    <w:rsid w:val="73E14F90"/>
    <w:rsid w:val="7401088D"/>
    <w:rsid w:val="74285F49"/>
    <w:rsid w:val="74314CFD"/>
    <w:rsid w:val="74AC19C4"/>
    <w:rsid w:val="74C134A4"/>
    <w:rsid w:val="74D12958"/>
    <w:rsid w:val="74D8127E"/>
    <w:rsid w:val="74D955B5"/>
    <w:rsid w:val="750D36EB"/>
    <w:rsid w:val="751F0E65"/>
    <w:rsid w:val="752B3A66"/>
    <w:rsid w:val="752F3BFA"/>
    <w:rsid w:val="75491828"/>
    <w:rsid w:val="75751B9B"/>
    <w:rsid w:val="75CC500A"/>
    <w:rsid w:val="75E66401"/>
    <w:rsid w:val="762053A3"/>
    <w:rsid w:val="767D44E3"/>
    <w:rsid w:val="76904062"/>
    <w:rsid w:val="769D0F70"/>
    <w:rsid w:val="769F11DA"/>
    <w:rsid w:val="76AE0BAF"/>
    <w:rsid w:val="76BC4481"/>
    <w:rsid w:val="775E40F7"/>
    <w:rsid w:val="77776476"/>
    <w:rsid w:val="7819248D"/>
    <w:rsid w:val="78971AFB"/>
    <w:rsid w:val="789C073B"/>
    <w:rsid w:val="78F16279"/>
    <w:rsid w:val="7914284F"/>
    <w:rsid w:val="79811BA8"/>
    <w:rsid w:val="799E60AA"/>
    <w:rsid w:val="79F218D4"/>
    <w:rsid w:val="7A1D759E"/>
    <w:rsid w:val="7A59473D"/>
    <w:rsid w:val="7A7F338A"/>
    <w:rsid w:val="7AA05A7D"/>
    <w:rsid w:val="7AFC290B"/>
    <w:rsid w:val="7B077386"/>
    <w:rsid w:val="7B342EC6"/>
    <w:rsid w:val="7B3A3510"/>
    <w:rsid w:val="7BD8655A"/>
    <w:rsid w:val="7BE31145"/>
    <w:rsid w:val="7BEC4B82"/>
    <w:rsid w:val="7C2C4AE1"/>
    <w:rsid w:val="7C5B3015"/>
    <w:rsid w:val="7C837BC6"/>
    <w:rsid w:val="7C884F23"/>
    <w:rsid w:val="7C9F172F"/>
    <w:rsid w:val="7CAA3226"/>
    <w:rsid w:val="7CAD3212"/>
    <w:rsid w:val="7CC0123F"/>
    <w:rsid w:val="7D0E0C34"/>
    <w:rsid w:val="7D68483E"/>
    <w:rsid w:val="7DDC01E2"/>
    <w:rsid w:val="7E0B030D"/>
    <w:rsid w:val="7E376EFF"/>
    <w:rsid w:val="7E5B4F41"/>
    <w:rsid w:val="7E6B21EE"/>
    <w:rsid w:val="7E6D4199"/>
    <w:rsid w:val="7E85753F"/>
    <w:rsid w:val="7EC63325"/>
    <w:rsid w:val="7EFB76E9"/>
    <w:rsid w:val="7F0B1B18"/>
    <w:rsid w:val="7F13254C"/>
    <w:rsid w:val="7F1607EB"/>
    <w:rsid w:val="7F3E7127"/>
    <w:rsid w:val="7F66748D"/>
    <w:rsid w:val="7FF3634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nhideWhenUsed="0" w:uiPriority="0"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50" w:beforeLines="50" w:line="360" w:lineRule="exact"/>
      <w:ind w:left="200" w:leftChars="200"/>
      <w:jc w:val="both"/>
    </w:pPr>
    <w:rPr>
      <w:rFonts w:eastAsia="宋体" w:asciiTheme="minorHAnsi" w:hAnsiTheme="minorHAnsi" w:cstheme="minorBidi"/>
      <w:kern w:val="2"/>
      <w:sz w:val="24"/>
      <w:szCs w:val="22"/>
      <w:lang w:val="en-US" w:eastAsia="zh-CN" w:bidi="ar-SA"/>
    </w:rPr>
  </w:style>
  <w:style w:type="paragraph" w:styleId="2">
    <w:name w:val="heading 1"/>
    <w:next w:val="1"/>
    <w:link w:val="36"/>
    <w:qFormat/>
    <w:uiPriority w:val="9"/>
    <w:pPr>
      <w:widowControl w:val="0"/>
      <w:numPr>
        <w:ilvl w:val="1"/>
        <w:numId w:val="1"/>
      </w:numPr>
      <w:adjustRightInd w:val="0"/>
      <w:spacing w:before="240" w:after="240"/>
      <w:ind w:left="1135" w:hanging="851"/>
      <w:outlineLvl w:val="0"/>
    </w:pPr>
    <w:rPr>
      <w:rFonts w:eastAsia="黑体" w:asciiTheme="minorHAnsi" w:hAnsiTheme="minorHAnsi" w:cstheme="minorBidi"/>
      <w:b/>
      <w:kern w:val="44"/>
      <w:sz w:val="32"/>
      <w:szCs w:val="22"/>
      <w:lang w:val="en-US" w:eastAsia="zh-CN" w:bidi="ar-SA"/>
    </w:rPr>
  </w:style>
  <w:style w:type="paragraph" w:styleId="3">
    <w:name w:val="heading 2"/>
    <w:basedOn w:val="2"/>
    <w:next w:val="1"/>
    <w:link w:val="40"/>
    <w:unhideWhenUsed/>
    <w:qFormat/>
    <w:uiPriority w:val="9"/>
    <w:pPr>
      <w:numPr>
        <w:numId w:val="2"/>
      </w:numPr>
      <w:spacing w:before="260" w:after="260" w:line="413" w:lineRule="auto"/>
      <w:outlineLvl w:val="1"/>
    </w:pPr>
    <w:rPr>
      <w:rFonts w:ascii="Arial" w:hAnsi="Arial"/>
    </w:rPr>
  </w:style>
  <w:style w:type="paragraph" w:styleId="4">
    <w:name w:val="heading 3"/>
    <w:basedOn w:val="3"/>
    <w:next w:val="1"/>
    <w:link w:val="24"/>
    <w:unhideWhenUsed/>
    <w:qFormat/>
    <w:uiPriority w:val="9"/>
    <w:pPr>
      <w:ind w:left="850" w:hanging="425"/>
      <w:outlineLvl w:val="2"/>
    </w:pPr>
  </w:style>
  <w:style w:type="paragraph" w:styleId="5">
    <w:name w:val="heading 4"/>
    <w:next w:val="1"/>
    <w:qFormat/>
    <w:uiPriority w:val="0"/>
    <w:pPr>
      <w:spacing w:before="280" w:after="290"/>
      <w:outlineLvl w:val="3"/>
    </w:pPr>
    <w:rPr>
      <w:rFonts w:ascii="Arial" w:hAnsi="Arial" w:eastAsia="黑体" w:cstheme="minorBidi"/>
      <w:b/>
      <w:kern w:val="44"/>
      <w:sz w:val="48"/>
      <w:szCs w:val="22"/>
      <w:lang w:val="en-US" w:eastAsia="zh-CN" w:bidi="ar-SA"/>
    </w:rPr>
  </w:style>
  <w:style w:type="paragraph" w:styleId="6">
    <w:name w:val="heading 5"/>
    <w:basedOn w:val="1"/>
    <w:next w:val="1"/>
    <w:link w:val="26"/>
    <w:unhideWhenUsed/>
    <w:qFormat/>
    <w:uiPriority w:val="9"/>
    <w:pPr>
      <w:keepNext/>
      <w:keepLines/>
      <w:spacing w:before="280" w:after="290" w:line="376" w:lineRule="auto"/>
      <w:outlineLvl w:val="4"/>
    </w:pPr>
    <w:rPr>
      <w:b/>
      <w:bCs/>
      <w:sz w:val="28"/>
      <w:szCs w:val="28"/>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7">
    <w:name w:val="caption"/>
    <w:basedOn w:val="1"/>
    <w:next w:val="1"/>
    <w:unhideWhenUsed/>
    <w:qFormat/>
    <w:uiPriority w:val="35"/>
    <w:rPr>
      <w:rFonts w:eastAsia="黑体" w:asciiTheme="majorHAnsi" w:hAnsiTheme="majorHAnsi" w:cstheme="majorBidi"/>
      <w:sz w:val="20"/>
      <w:szCs w:val="20"/>
    </w:rPr>
  </w:style>
  <w:style w:type="paragraph" w:styleId="8">
    <w:name w:val="annotation text"/>
    <w:basedOn w:val="1"/>
    <w:qFormat/>
    <w:uiPriority w:val="0"/>
    <w:pPr>
      <w:jc w:val="left"/>
    </w:pPr>
  </w:style>
  <w:style w:type="paragraph" w:styleId="9">
    <w:name w:val="Body Text"/>
    <w:basedOn w:val="1"/>
    <w:qFormat/>
    <w:uiPriority w:val="1"/>
    <w:rPr>
      <w:szCs w:val="21"/>
    </w:rPr>
  </w:style>
  <w:style w:type="paragraph" w:styleId="10">
    <w:name w:val="Body Text Indent"/>
    <w:basedOn w:val="1"/>
    <w:link w:val="28"/>
    <w:qFormat/>
    <w:uiPriority w:val="99"/>
    <w:pPr>
      <w:spacing w:after="120"/>
      <w:ind w:left="420"/>
    </w:pPr>
  </w:style>
  <w:style w:type="paragraph" w:styleId="11">
    <w:name w:val="toc 3"/>
    <w:basedOn w:val="1"/>
    <w:next w:val="1"/>
    <w:unhideWhenUsed/>
    <w:qFormat/>
    <w:uiPriority w:val="39"/>
    <w:pPr>
      <w:ind w:left="840" w:leftChars="400"/>
    </w:pPr>
  </w:style>
  <w:style w:type="paragraph" w:styleId="12">
    <w:name w:val="Balloon Text"/>
    <w:basedOn w:val="1"/>
    <w:link w:val="30"/>
    <w:semiHidden/>
    <w:unhideWhenUsed/>
    <w:qFormat/>
    <w:uiPriority w:val="99"/>
    <w:rPr>
      <w:sz w:val="18"/>
      <w:szCs w:val="18"/>
    </w:rPr>
  </w:style>
  <w:style w:type="paragraph" w:styleId="13">
    <w:name w:val="footer"/>
    <w:basedOn w:val="1"/>
    <w:link w:val="64"/>
    <w:unhideWhenUsed/>
    <w:qFormat/>
    <w:uiPriority w:val="99"/>
    <w:pPr>
      <w:tabs>
        <w:tab w:val="center" w:pos="4153"/>
        <w:tab w:val="right" w:pos="8306"/>
      </w:tabs>
      <w:snapToGrid w:val="0"/>
      <w:jc w:val="left"/>
    </w:pPr>
    <w:rPr>
      <w:sz w:val="18"/>
    </w:rPr>
  </w:style>
  <w:style w:type="paragraph" w:styleId="14">
    <w:name w:val="header"/>
    <w:basedOn w:val="1"/>
    <w:link w:val="31"/>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toc 1"/>
    <w:basedOn w:val="1"/>
    <w:next w:val="1"/>
    <w:unhideWhenUsed/>
    <w:qFormat/>
    <w:uiPriority w:val="39"/>
  </w:style>
  <w:style w:type="paragraph" w:styleId="16">
    <w:name w:val="toc 2"/>
    <w:basedOn w:val="1"/>
    <w:next w:val="1"/>
    <w:unhideWhenUsed/>
    <w:qFormat/>
    <w:uiPriority w:val="39"/>
    <w:pPr>
      <w:ind w:left="420"/>
    </w:pPr>
  </w:style>
  <w:style w:type="paragraph" w:styleId="17">
    <w:name w:val="Normal (Web)"/>
    <w:basedOn w:val="1"/>
    <w:semiHidden/>
    <w:unhideWhenUsed/>
    <w:qFormat/>
    <w:uiPriority w:val="99"/>
  </w:style>
  <w:style w:type="paragraph" w:styleId="18">
    <w:name w:val="Body Text First Indent 2"/>
    <w:basedOn w:val="10"/>
    <w:qFormat/>
    <w:uiPriority w:val="0"/>
  </w:style>
  <w:style w:type="table" w:styleId="20">
    <w:name w:val="Table Grid"/>
    <w:basedOn w:val="1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Hyperlink"/>
    <w:basedOn w:val="21"/>
    <w:unhideWhenUsed/>
    <w:qFormat/>
    <w:uiPriority w:val="99"/>
    <w:rPr>
      <w:color w:val="0563C1" w:themeColor="hyperlink"/>
      <w:u w:val="single"/>
      <w14:textFill>
        <w14:solidFill>
          <w14:schemeClr w14:val="hlink"/>
        </w14:solidFill>
      </w14:textFill>
    </w:rPr>
  </w:style>
  <w:style w:type="character" w:styleId="23">
    <w:name w:val="annotation reference"/>
    <w:basedOn w:val="21"/>
    <w:semiHidden/>
    <w:unhideWhenUsed/>
    <w:qFormat/>
    <w:uiPriority w:val="99"/>
    <w:rPr>
      <w:sz w:val="21"/>
      <w:szCs w:val="21"/>
    </w:rPr>
  </w:style>
  <w:style w:type="character" w:customStyle="1" w:styleId="24">
    <w:name w:val="标题 3 字符"/>
    <w:link w:val="4"/>
    <w:qFormat/>
    <w:uiPriority w:val="9"/>
    <w:rPr>
      <w:rFonts w:ascii="Arial" w:hAnsi="Arial" w:eastAsia="黑体" w:cstheme="minorBidi"/>
      <w:b/>
      <w:kern w:val="44"/>
      <w:sz w:val="32"/>
      <w:szCs w:val="22"/>
    </w:rPr>
  </w:style>
  <w:style w:type="paragraph" w:styleId="25">
    <w:name w:val="List Paragraph"/>
    <w:basedOn w:val="1"/>
    <w:qFormat/>
    <w:uiPriority w:val="99"/>
    <w:pPr>
      <w:ind w:firstLine="420" w:firstLineChars="200"/>
    </w:pPr>
  </w:style>
  <w:style w:type="character" w:customStyle="1" w:styleId="26">
    <w:name w:val="标题 5 字符"/>
    <w:basedOn w:val="21"/>
    <w:link w:val="6"/>
    <w:qFormat/>
    <w:uiPriority w:val="9"/>
    <w:rPr>
      <w:b/>
      <w:bCs/>
      <w:kern w:val="2"/>
      <w:sz w:val="28"/>
      <w:szCs w:val="28"/>
    </w:rPr>
  </w:style>
  <w:style w:type="paragraph" w:customStyle="1" w:styleId="27">
    <w:name w:val="正文首行缩进 21"/>
    <w:basedOn w:val="10"/>
    <w:qFormat/>
    <w:uiPriority w:val="0"/>
    <w:pPr>
      <w:spacing w:before="100" w:beforeAutospacing="1"/>
      <w:ind w:firstLine="420" w:firstLineChars="200"/>
    </w:pPr>
    <w:rPr>
      <w:rFonts w:ascii="Times New Roman" w:hAnsi="Times New Roman" w:cs="Times New Roman"/>
      <w:sz w:val="28"/>
      <w:szCs w:val="28"/>
    </w:rPr>
  </w:style>
  <w:style w:type="character" w:customStyle="1" w:styleId="28">
    <w:name w:val="正文文本缩进 字符"/>
    <w:basedOn w:val="21"/>
    <w:link w:val="10"/>
    <w:qFormat/>
    <w:uiPriority w:val="99"/>
    <w:rPr>
      <w:kern w:val="2"/>
      <w:sz w:val="21"/>
      <w:szCs w:val="22"/>
    </w:rPr>
  </w:style>
  <w:style w:type="paragraph" w:customStyle="1" w:styleId="29">
    <w:name w:val="TOC 标题1"/>
    <w:basedOn w:val="2"/>
    <w:next w:val="1"/>
    <w:unhideWhenUsed/>
    <w:qFormat/>
    <w:uiPriority w:val="39"/>
    <w:pPr>
      <w:widowControl/>
      <w:spacing w:after="0" w:line="259" w:lineRule="auto"/>
      <w:outlineLvl w:val="9"/>
    </w:pPr>
    <w:rPr>
      <w:rFonts w:asciiTheme="majorHAnsi" w:hAnsiTheme="majorHAnsi" w:eastAsiaTheme="majorEastAsia" w:cstheme="majorBidi"/>
      <w:b w:val="0"/>
      <w:color w:val="2F5597" w:themeColor="accent1" w:themeShade="BF"/>
      <w:kern w:val="0"/>
      <w:szCs w:val="32"/>
    </w:rPr>
  </w:style>
  <w:style w:type="character" w:customStyle="1" w:styleId="30">
    <w:name w:val="批注框文本 字符"/>
    <w:basedOn w:val="21"/>
    <w:link w:val="12"/>
    <w:semiHidden/>
    <w:qFormat/>
    <w:uiPriority w:val="99"/>
    <w:rPr>
      <w:kern w:val="2"/>
      <w:sz w:val="18"/>
      <w:szCs w:val="18"/>
    </w:rPr>
  </w:style>
  <w:style w:type="character" w:customStyle="1" w:styleId="31">
    <w:name w:val="页眉 字符"/>
    <w:basedOn w:val="21"/>
    <w:link w:val="14"/>
    <w:qFormat/>
    <w:uiPriority w:val="99"/>
    <w:rPr>
      <w:kern w:val="2"/>
      <w:sz w:val="18"/>
      <w:szCs w:val="22"/>
    </w:rPr>
  </w:style>
  <w:style w:type="character" w:customStyle="1" w:styleId="32">
    <w:name w:val="skip"/>
    <w:basedOn w:val="21"/>
    <w:qFormat/>
    <w:uiPriority w:val="0"/>
  </w:style>
  <w:style w:type="character" w:customStyle="1" w:styleId="33">
    <w:name w:val="apple-converted-space"/>
    <w:basedOn w:val="21"/>
    <w:qFormat/>
    <w:uiPriority w:val="0"/>
  </w:style>
  <w:style w:type="paragraph" w:customStyle="1" w:styleId="34">
    <w:name w:val="样式4"/>
    <w:next w:val="1"/>
    <w:link w:val="37"/>
    <w:qFormat/>
    <w:uiPriority w:val="0"/>
    <w:pPr>
      <w:numPr>
        <w:ilvl w:val="0"/>
        <w:numId w:val="2"/>
      </w:numPr>
      <w:spacing w:before="100" w:beforeLines="100" w:after="100" w:afterLines="100" w:line="900" w:lineRule="exact"/>
      <w:jc w:val="center"/>
      <w:outlineLvl w:val="0"/>
    </w:pPr>
    <w:rPr>
      <w:rFonts w:eastAsia="黑体" w:asciiTheme="minorHAnsi" w:hAnsiTheme="minorHAnsi" w:cstheme="minorBidi"/>
      <w:b/>
      <w:kern w:val="44"/>
      <w:sz w:val="44"/>
      <w:szCs w:val="22"/>
      <w:lang w:val="en-US" w:eastAsia="zh-CN" w:bidi="ar-SA"/>
    </w:rPr>
  </w:style>
  <w:style w:type="paragraph" w:customStyle="1" w:styleId="35">
    <w:name w:val="正文标题"/>
    <w:basedOn w:val="1"/>
    <w:link w:val="39"/>
    <w:qFormat/>
    <w:uiPriority w:val="0"/>
    <w:pPr>
      <w:numPr>
        <w:ilvl w:val="0"/>
        <w:numId w:val="3"/>
      </w:numPr>
      <w:ind w:left="0" w:leftChars="0"/>
    </w:pPr>
  </w:style>
  <w:style w:type="character" w:customStyle="1" w:styleId="36">
    <w:name w:val="标题 1 字符"/>
    <w:basedOn w:val="21"/>
    <w:link w:val="2"/>
    <w:qFormat/>
    <w:uiPriority w:val="9"/>
    <w:rPr>
      <w:rFonts w:eastAsia="黑体" w:asciiTheme="minorHAnsi" w:hAnsiTheme="minorHAnsi" w:cstheme="minorBidi"/>
      <w:b/>
      <w:kern w:val="44"/>
      <w:sz w:val="32"/>
      <w:szCs w:val="22"/>
    </w:rPr>
  </w:style>
  <w:style w:type="character" w:customStyle="1" w:styleId="37">
    <w:name w:val="样式4 字符"/>
    <w:basedOn w:val="36"/>
    <w:link w:val="34"/>
    <w:qFormat/>
    <w:uiPriority w:val="0"/>
    <w:rPr>
      <w:rFonts w:eastAsia="黑体" w:asciiTheme="minorHAnsi" w:hAnsiTheme="minorHAnsi" w:cstheme="minorBidi"/>
      <w:kern w:val="44"/>
      <w:sz w:val="44"/>
      <w:szCs w:val="22"/>
    </w:rPr>
  </w:style>
  <w:style w:type="paragraph" w:customStyle="1" w:styleId="38">
    <w:name w:val="2.1"/>
    <w:basedOn w:val="3"/>
    <w:link w:val="41"/>
    <w:qFormat/>
    <w:uiPriority w:val="0"/>
    <w:pPr>
      <w:numPr>
        <w:numId w:val="4"/>
      </w:numPr>
      <w:spacing w:before="480" w:after="360"/>
    </w:pPr>
  </w:style>
  <w:style w:type="character" w:customStyle="1" w:styleId="39">
    <w:name w:val="正文标题 字符"/>
    <w:basedOn w:val="21"/>
    <w:link w:val="35"/>
    <w:qFormat/>
    <w:uiPriority w:val="0"/>
    <w:rPr>
      <w:rFonts w:asciiTheme="minorHAnsi" w:hAnsiTheme="minorHAnsi" w:cstheme="minorBidi"/>
      <w:kern w:val="2"/>
      <w:sz w:val="24"/>
      <w:szCs w:val="22"/>
    </w:rPr>
  </w:style>
  <w:style w:type="character" w:customStyle="1" w:styleId="40">
    <w:name w:val="标题 2 字符"/>
    <w:basedOn w:val="36"/>
    <w:link w:val="3"/>
    <w:qFormat/>
    <w:uiPriority w:val="9"/>
    <w:rPr>
      <w:rFonts w:ascii="Arial" w:hAnsi="Arial" w:eastAsia="黑体" w:cstheme="minorBidi"/>
      <w:kern w:val="44"/>
      <w:sz w:val="32"/>
      <w:szCs w:val="22"/>
    </w:rPr>
  </w:style>
  <w:style w:type="character" w:customStyle="1" w:styleId="41">
    <w:name w:val="2.1 字符"/>
    <w:basedOn w:val="40"/>
    <w:link w:val="38"/>
    <w:qFormat/>
    <w:uiPriority w:val="0"/>
    <w:rPr>
      <w:rFonts w:ascii="Arial" w:hAnsi="Arial" w:eastAsia="黑体" w:cstheme="minorBidi"/>
      <w:kern w:val="44"/>
      <w:sz w:val="32"/>
      <w:szCs w:val="22"/>
    </w:rPr>
  </w:style>
  <w:style w:type="paragraph" w:customStyle="1" w:styleId="42">
    <w:name w:val="箭头 样式"/>
    <w:basedOn w:val="1"/>
    <w:link w:val="44"/>
    <w:qFormat/>
    <w:uiPriority w:val="0"/>
    <w:pPr>
      <w:numPr>
        <w:ilvl w:val="0"/>
        <w:numId w:val="5"/>
      </w:numPr>
      <w:spacing w:after="50" w:afterLines="50"/>
      <w:ind w:left="0" w:leftChars="0"/>
    </w:pPr>
    <w:rPr>
      <w:rFonts w:eastAsia="黑体"/>
    </w:rPr>
  </w:style>
  <w:style w:type="paragraph" w:customStyle="1" w:styleId="43">
    <w:name w:val="2.1.1"/>
    <w:basedOn w:val="38"/>
    <w:link w:val="46"/>
    <w:qFormat/>
    <w:uiPriority w:val="0"/>
    <w:pPr>
      <w:numPr>
        <w:ilvl w:val="2"/>
        <w:numId w:val="2"/>
      </w:numPr>
      <w:spacing w:before="260"/>
      <w:outlineLvl w:val="2"/>
    </w:pPr>
  </w:style>
  <w:style w:type="character" w:customStyle="1" w:styleId="44">
    <w:name w:val="箭头 样式 字符"/>
    <w:basedOn w:val="21"/>
    <w:link w:val="42"/>
    <w:qFormat/>
    <w:uiPriority w:val="0"/>
    <w:rPr>
      <w:rFonts w:eastAsia="黑体" w:asciiTheme="minorHAnsi" w:hAnsiTheme="minorHAnsi" w:cstheme="minorBidi"/>
      <w:kern w:val="2"/>
      <w:sz w:val="24"/>
      <w:szCs w:val="22"/>
    </w:rPr>
  </w:style>
  <w:style w:type="paragraph" w:customStyle="1" w:styleId="45">
    <w:name w:val="方"/>
    <w:basedOn w:val="42"/>
    <w:link w:val="48"/>
    <w:qFormat/>
    <w:uiPriority w:val="0"/>
    <w:pPr>
      <w:numPr>
        <w:numId w:val="6"/>
      </w:numPr>
      <w:spacing w:before="156" w:after="156"/>
    </w:pPr>
  </w:style>
  <w:style w:type="character" w:customStyle="1" w:styleId="46">
    <w:name w:val="2.1.1 字符"/>
    <w:basedOn w:val="41"/>
    <w:link w:val="43"/>
    <w:qFormat/>
    <w:uiPriority w:val="0"/>
    <w:rPr>
      <w:rFonts w:ascii="Arial" w:hAnsi="Arial" w:eastAsia="黑体" w:cstheme="minorBidi"/>
      <w:kern w:val="44"/>
      <w:sz w:val="32"/>
      <w:szCs w:val="22"/>
    </w:rPr>
  </w:style>
  <w:style w:type="paragraph" w:customStyle="1" w:styleId="47">
    <w:name w:val="小圆点"/>
    <w:basedOn w:val="45"/>
    <w:link w:val="50"/>
    <w:qFormat/>
    <w:uiPriority w:val="0"/>
    <w:pPr>
      <w:numPr>
        <w:numId w:val="7"/>
      </w:numPr>
      <w:spacing w:before="50" w:after="50"/>
      <w:ind w:left="737" w:firstLine="0"/>
    </w:pPr>
  </w:style>
  <w:style w:type="character" w:customStyle="1" w:styleId="48">
    <w:name w:val="方 字符"/>
    <w:basedOn w:val="44"/>
    <w:link w:val="45"/>
    <w:qFormat/>
    <w:uiPriority w:val="0"/>
    <w:rPr>
      <w:rFonts w:eastAsia="黑体" w:asciiTheme="minorHAnsi" w:hAnsiTheme="minorHAnsi" w:cstheme="minorBidi"/>
      <w:kern w:val="2"/>
      <w:sz w:val="24"/>
      <w:szCs w:val="22"/>
    </w:rPr>
  </w:style>
  <w:style w:type="paragraph" w:customStyle="1" w:styleId="49">
    <w:name w:val="3.1"/>
    <w:basedOn w:val="38"/>
    <w:link w:val="51"/>
    <w:qFormat/>
    <w:uiPriority w:val="0"/>
    <w:pPr>
      <w:numPr>
        <w:numId w:val="8"/>
      </w:numPr>
    </w:pPr>
  </w:style>
  <w:style w:type="character" w:customStyle="1" w:styleId="50">
    <w:name w:val="小圆点 字符"/>
    <w:basedOn w:val="48"/>
    <w:link w:val="47"/>
    <w:qFormat/>
    <w:uiPriority w:val="0"/>
    <w:rPr>
      <w:rFonts w:eastAsia="黑体" w:asciiTheme="minorHAnsi" w:hAnsiTheme="minorHAnsi" w:cstheme="minorBidi"/>
      <w:kern w:val="2"/>
      <w:sz w:val="24"/>
      <w:szCs w:val="22"/>
    </w:rPr>
  </w:style>
  <w:style w:type="character" w:customStyle="1" w:styleId="51">
    <w:name w:val="3.1 字符"/>
    <w:basedOn w:val="41"/>
    <w:link w:val="49"/>
    <w:qFormat/>
    <w:uiPriority w:val="0"/>
    <w:rPr>
      <w:rFonts w:ascii="Arial" w:hAnsi="Arial" w:eastAsia="黑体" w:cstheme="minorBidi"/>
      <w:kern w:val="44"/>
      <w:sz w:val="32"/>
      <w:szCs w:val="22"/>
    </w:rPr>
  </w:style>
  <w:style w:type="paragraph" w:customStyle="1" w:styleId="52">
    <w:name w:val="3.1.1"/>
    <w:basedOn w:val="43"/>
    <w:link w:val="53"/>
    <w:qFormat/>
    <w:uiPriority w:val="0"/>
    <w:pPr>
      <w:numPr>
        <w:numId w:val="8"/>
      </w:numPr>
    </w:pPr>
  </w:style>
  <w:style w:type="character" w:customStyle="1" w:styleId="53">
    <w:name w:val="3.1.1 字符"/>
    <w:basedOn w:val="46"/>
    <w:link w:val="52"/>
    <w:qFormat/>
    <w:uiPriority w:val="0"/>
    <w:rPr>
      <w:rFonts w:ascii="Arial" w:hAnsi="Arial" w:eastAsia="黑体" w:cstheme="minorBidi"/>
      <w:kern w:val="44"/>
      <w:sz w:val="32"/>
      <w:szCs w:val="22"/>
    </w:rPr>
  </w:style>
  <w:style w:type="paragraph" w:customStyle="1" w:styleId="54">
    <w:name w:val="3.1.1.1"/>
    <w:basedOn w:val="52"/>
    <w:link w:val="56"/>
    <w:qFormat/>
    <w:uiPriority w:val="0"/>
    <w:pPr>
      <w:numPr>
        <w:ilvl w:val="3"/>
        <w:numId w:val="2"/>
      </w:numPr>
      <w:outlineLvl w:val="3"/>
    </w:pPr>
    <w:rPr>
      <w:b w:val="0"/>
      <w:sz w:val="30"/>
    </w:rPr>
  </w:style>
  <w:style w:type="character" w:styleId="55">
    <w:name w:val="Placeholder Text"/>
    <w:basedOn w:val="21"/>
    <w:semiHidden/>
    <w:qFormat/>
    <w:uiPriority w:val="99"/>
    <w:rPr>
      <w:color w:val="808080"/>
    </w:rPr>
  </w:style>
  <w:style w:type="character" w:customStyle="1" w:styleId="56">
    <w:name w:val="3.1.1.1 字符"/>
    <w:basedOn w:val="53"/>
    <w:link w:val="54"/>
    <w:qFormat/>
    <w:uiPriority w:val="0"/>
    <w:rPr>
      <w:rFonts w:ascii="Arial" w:hAnsi="Arial" w:eastAsia="黑体" w:cstheme="minorBidi"/>
      <w:b w:val="0"/>
      <w:kern w:val="44"/>
      <w:sz w:val="30"/>
      <w:szCs w:val="22"/>
    </w:rPr>
  </w:style>
  <w:style w:type="paragraph" w:customStyle="1" w:styleId="57">
    <w:name w:val="4.1"/>
    <w:basedOn w:val="49"/>
    <w:link w:val="58"/>
    <w:qFormat/>
    <w:uiPriority w:val="0"/>
    <w:pPr>
      <w:numPr>
        <w:numId w:val="9"/>
      </w:numPr>
    </w:pPr>
  </w:style>
  <w:style w:type="character" w:customStyle="1" w:styleId="58">
    <w:name w:val="4.1 字符"/>
    <w:basedOn w:val="51"/>
    <w:link w:val="57"/>
    <w:qFormat/>
    <w:uiPriority w:val="0"/>
    <w:rPr>
      <w:rFonts w:ascii="Arial" w:hAnsi="Arial" w:eastAsia="黑体" w:cstheme="minorBidi"/>
      <w:kern w:val="44"/>
      <w:sz w:val="32"/>
      <w:szCs w:val="22"/>
    </w:rPr>
  </w:style>
  <w:style w:type="paragraph" w:customStyle="1" w:styleId="59">
    <w:name w:val="4.1.1.1"/>
    <w:basedOn w:val="54"/>
    <w:link w:val="61"/>
    <w:qFormat/>
    <w:uiPriority w:val="0"/>
    <w:pPr>
      <w:numPr>
        <w:numId w:val="9"/>
      </w:numPr>
    </w:pPr>
  </w:style>
  <w:style w:type="paragraph" w:customStyle="1" w:styleId="60">
    <w:name w:val="4.1.1"/>
    <w:basedOn w:val="52"/>
    <w:link w:val="62"/>
    <w:qFormat/>
    <w:uiPriority w:val="0"/>
    <w:pPr>
      <w:numPr>
        <w:numId w:val="9"/>
      </w:numPr>
    </w:pPr>
  </w:style>
  <w:style w:type="character" w:customStyle="1" w:styleId="61">
    <w:name w:val="4.1.1.1 字符"/>
    <w:basedOn w:val="56"/>
    <w:link w:val="59"/>
    <w:qFormat/>
    <w:uiPriority w:val="0"/>
    <w:rPr>
      <w:rFonts w:ascii="Arial" w:hAnsi="Arial" w:eastAsia="黑体" w:cstheme="minorBidi"/>
      <w:kern w:val="44"/>
      <w:sz w:val="30"/>
      <w:szCs w:val="22"/>
    </w:rPr>
  </w:style>
  <w:style w:type="character" w:customStyle="1" w:styleId="62">
    <w:name w:val="4.1.1 字符"/>
    <w:basedOn w:val="53"/>
    <w:link w:val="60"/>
    <w:qFormat/>
    <w:uiPriority w:val="0"/>
    <w:rPr>
      <w:rFonts w:ascii="Arial" w:hAnsi="Arial" w:eastAsia="黑体" w:cstheme="minorBidi"/>
      <w:kern w:val="44"/>
      <w:sz w:val="32"/>
      <w:szCs w:val="22"/>
    </w:rPr>
  </w:style>
  <w:style w:type="paragraph" w:customStyle="1" w:styleId="63">
    <w:name w:val="5.1"/>
    <w:basedOn w:val="3"/>
    <w:link w:val="65"/>
    <w:qFormat/>
    <w:uiPriority w:val="0"/>
    <w:pPr>
      <w:numPr>
        <w:numId w:val="10"/>
      </w:numPr>
    </w:pPr>
  </w:style>
  <w:style w:type="character" w:customStyle="1" w:styleId="64">
    <w:name w:val="页脚 字符"/>
    <w:basedOn w:val="21"/>
    <w:link w:val="13"/>
    <w:qFormat/>
    <w:uiPriority w:val="99"/>
    <w:rPr>
      <w:rFonts w:asciiTheme="minorHAnsi" w:hAnsiTheme="minorHAnsi" w:cstheme="minorBidi"/>
      <w:kern w:val="2"/>
      <w:sz w:val="18"/>
      <w:szCs w:val="22"/>
    </w:rPr>
  </w:style>
  <w:style w:type="character" w:customStyle="1" w:styleId="65">
    <w:name w:val="5.1 字符"/>
    <w:basedOn w:val="40"/>
    <w:link w:val="63"/>
    <w:qFormat/>
    <w:uiPriority w:val="0"/>
    <w:rPr>
      <w:rFonts w:ascii="Arial" w:hAnsi="Arial" w:eastAsia="黑体" w:cstheme="minorBidi"/>
      <w:kern w:val="44"/>
      <w:sz w:val="32"/>
      <w:szCs w:val="22"/>
    </w:r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jpeg"/><Relationship Id="rId97" Type="http://schemas.openxmlformats.org/officeDocument/2006/relationships/image" Target="media/image86.jpeg"/><Relationship Id="rId96" Type="http://schemas.openxmlformats.org/officeDocument/2006/relationships/image" Target="media/image85.png"/><Relationship Id="rId95" Type="http://schemas.openxmlformats.org/officeDocument/2006/relationships/image" Target="media/image84.jpeg"/><Relationship Id="rId94" Type="http://schemas.openxmlformats.org/officeDocument/2006/relationships/image" Target="media/image83.jpeg"/><Relationship Id="rId93" Type="http://schemas.openxmlformats.org/officeDocument/2006/relationships/image" Target="media/image82.jpeg"/><Relationship Id="rId92" Type="http://schemas.openxmlformats.org/officeDocument/2006/relationships/image" Target="media/image81.png"/><Relationship Id="rId91" Type="http://schemas.openxmlformats.org/officeDocument/2006/relationships/image" Target="media/image80.jpeg"/><Relationship Id="rId90" Type="http://schemas.openxmlformats.org/officeDocument/2006/relationships/image" Target="media/image79.png"/><Relationship Id="rId9" Type="http://schemas.openxmlformats.org/officeDocument/2006/relationships/footer" Target="footer2.xml"/><Relationship Id="rId89" Type="http://schemas.openxmlformats.org/officeDocument/2006/relationships/image" Target="media/image78.jpeg"/><Relationship Id="rId88" Type="http://schemas.openxmlformats.org/officeDocument/2006/relationships/image" Target="media/image77.jpeg"/><Relationship Id="rId87" Type="http://schemas.openxmlformats.org/officeDocument/2006/relationships/image" Target="media/image76.png"/><Relationship Id="rId86" Type="http://schemas.openxmlformats.org/officeDocument/2006/relationships/image" Target="media/image75.jpeg"/><Relationship Id="rId85" Type="http://schemas.openxmlformats.org/officeDocument/2006/relationships/image" Target="media/image74.jpeg"/><Relationship Id="rId84" Type="http://schemas.openxmlformats.org/officeDocument/2006/relationships/image" Target="media/image73.jpeg"/><Relationship Id="rId83" Type="http://schemas.openxmlformats.org/officeDocument/2006/relationships/image" Target="media/image72.jpeg"/><Relationship Id="rId82" Type="http://schemas.openxmlformats.org/officeDocument/2006/relationships/image" Target="media/image71.jpeg"/><Relationship Id="rId81" Type="http://schemas.openxmlformats.org/officeDocument/2006/relationships/image" Target="media/image70.jpeg"/><Relationship Id="rId80" Type="http://schemas.openxmlformats.org/officeDocument/2006/relationships/image" Target="media/image69.jpeg"/><Relationship Id="rId8" Type="http://schemas.openxmlformats.org/officeDocument/2006/relationships/footer" Target="footer1.xml"/><Relationship Id="rId79" Type="http://schemas.openxmlformats.org/officeDocument/2006/relationships/image" Target="media/image68.jpeg"/><Relationship Id="rId78" Type="http://schemas.openxmlformats.org/officeDocument/2006/relationships/image" Target="media/image67.png"/><Relationship Id="rId77" Type="http://schemas.openxmlformats.org/officeDocument/2006/relationships/image" Target="media/image66.jpeg"/><Relationship Id="rId76" Type="http://schemas.openxmlformats.org/officeDocument/2006/relationships/image" Target="media/image65.jpeg"/><Relationship Id="rId75" Type="http://schemas.openxmlformats.org/officeDocument/2006/relationships/image" Target="media/image64.jpeg"/><Relationship Id="rId74" Type="http://schemas.openxmlformats.org/officeDocument/2006/relationships/image" Target="media/image63.png"/><Relationship Id="rId73" Type="http://schemas.openxmlformats.org/officeDocument/2006/relationships/image" Target="media/image62.jpeg"/><Relationship Id="rId72" Type="http://schemas.openxmlformats.org/officeDocument/2006/relationships/image" Target="media/image61.jpeg"/><Relationship Id="rId71" Type="http://schemas.openxmlformats.org/officeDocument/2006/relationships/image" Target="media/image60.jpeg"/><Relationship Id="rId70" Type="http://schemas.openxmlformats.org/officeDocument/2006/relationships/image" Target="media/image59.jpe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jpeg"/><Relationship Id="rId66" Type="http://schemas.openxmlformats.org/officeDocument/2006/relationships/image" Target="media/image55.jpeg"/><Relationship Id="rId65" Type="http://schemas.openxmlformats.org/officeDocument/2006/relationships/image" Target="media/image54.jpeg"/><Relationship Id="rId64" Type="http://schemas.openxmlformats.org/officeDocument/2006/relationships/image" Target="media/image53.jpeg"/><Relationship Id="rId63" Type="http://schemas.openxmlformats.org/officeDocument/2006/relationships/image" Target="media/image52.jpeg"/><Relationship Id="rId62" Type="http://schemas.openxmlformats.org/officeDocument/2006/relationships/image" Target="media/image51.jpeg"/><Relationship Id="rId61" Type="http://schemas.openxmlformats.org/officeDocument/2006/relationships/image" Target="media/image50.jpeg"/><Relationship Id="rId60" Type="http://schemas.openxmlformats.org/officeDocument/2006/relationships/image" Target="media/image49.jpeg"/><Relationship Id="rId6" Type="http://schemas.openxmlformats.org/officeDocument/2006/relationships/header" Target="header2.xml"/><Relationship Id="rId59" Type="http://schemas.openxmlformats.org/officeDocument/2006/relationships/image" Target="media/image48.jpe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jpeg"/><Relationship Id="rId55" Type="http://schemas.openxmlformats.org/officeDocument/2006/relationships/image" Target="media/image44.jpeg"/><Relationship Id="rId54" Type="http://schemas.openxmlformats.org/officeDocument/2006/relationships/image" Target="media/image43.jpeg"/><Relationship Id="rId53" Type="http://schemas.openxmlformats.org/officeDocument/2006/relationships/image" Target="media/image42.jpeg"/><Relationship Id="rId52" Type="http://schemas.openxmlformats.org/officeDocument/2006/relationships/image" Target="media/image41.jpeg"/><Relationship Id="rId51" Type="http://schemas.openxmlformats.org/officeDocument/2006/relationships/image" Target="media/image40.jpeg"/><Relationship Id="rId50" Type="http://schemas.openxmlformats.org/officeDocument/2006/relationships/image" Target="media/image39.jpeg"/><Relationship Id="rId5" Type="http://schemas.openxmlformats.org/officeDocument/2006/relationships/header" Target="header1.xml"/><Relationship Id="rId49" Type="http://schemas.openxmlformats.org/officeDocument/2006/relationships/image" Target="media/image38.jpe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jpe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jpeg"/><Relationship Id="rId15" Type="http://schemas.openxmlformats.org/officeDocument/2006/relationships/image" Target="media/image4.png"/><Relationship Id="rId14" Type="http://schemas.openxmlformats.org/officeDocument/2006/relationships/image" Target="media/image3.jpeg"/><Relationship Id="rId13" Type="http://schemas.openxmlformats.org/officeDocument/2006/relationships/image" Target="media/image2.png"/><Relationship Id="rId127" Type="http://schemas.openxmlformats.org/officeDocument/2006/relationships/fontTable" Target="fontTable.xml"/><Relationship Id="rId126" Type="http://schemas.openxmlformats.org/officeDocument/2006/relationships/customXml" Target="../customXml/item2.xml"/><Relationship Id="rId125" Type="http://schemas.openxmlformats.org/officeDocument/2006/relationships/numbering" Target="numbering.xml"/><Relationship Id="rId124" Type="http://schemas.openxmlformats.org/officeDocument/2006/relationships/customXml" Target="../customXml/item1.xml"/><Relationship Id="rId123" Type="http://schemas.openxmlformats.org/officeDocument/2006/relationships/image" Target="media/image112.png"/><Relationship Id="rId122" Type="http://schemas.openxmlformats.org/officeDocument/2006/relationships/image" Target="media/image111.png"/><Relationship Id="rId121" Type="http://schemas.openxmlformats.org/officeDocument/2006/relationships/image" Target="media/image110.png"/><Relationship Id="rId120" Type="http://schemas.openxmlformats.org/officeDocument/2006/relationships/image" Target="media/image109.png"/><Relationship Id="rId12" Type="http://schemas.openxmlformats.org/officeDocument/2006/relationships/image" Target="media/image1.jpeg"/><Relationship Id="rId119" Type="http://schemas.openxmlformats.org/officeDocument/2006/relationships/image" Target="media/image108.png"/><Relationship Id="rId118" Type="http://schemas.openxmlformats.org/officeDocument/2006/relationships/image" Target="media/image107.jpeg"/><Relationship Id="rId117" Type="http://schemas.openxmlformats.org/officeDocument/2006/relationships/image" Target="media/image106.jpeg"/><Relationship Id="rId116" Type="http://schemas.openxmlformats.org/officeDocument/2006/relationships/image" Target="media/image105.png"/><Relationship Id="rId115" Type="http://schemas.openxmlformats.org/officeDocument/2006/relationships/image" Target="media/image104.jpeg"/><Relationship Id="rId114" Type="http://schemas.openxmlformats.org/officeDocument/2006/relationships/image" Target="media/image103.png"/><Relationship Id="rId113" Type="http://schemas.openxmlformats.org/officeDocument/2006/relationships/image" Target="media/image102.png"/><Relationship Id="rId112" Type="http://schemas.openxmlformats.org/officeDocument/2006/relationships/image" Target="media/image101.png"/><Relationship Id="rId111" Type="http://schemas.openxmlformats.org/officeDocument/2006/relationships/image" Target="media/image100.png"/><Relationship Id="rId110" Type="http://schemas.openxmlformats.org/officeDocument/2006/relationships/image" Target="media/image99.png"/><Relationship Id="rId11" Type="http://schemas.openxmlformats.org/officeDocument/2006/relationships/theme" Target="theme/theme1.xml"/><Relationship Id="rId109" Type="http://schemas.openxmlformats.org/officeDocument/2006/relationships/image" Target="media/image98.jpeg"/><Relationship Id="rId108" Type="http://schemas.openxmlformats.org/officeDocument/2006/relationships/image" Target="media/image97.jpeg"/><Relationship Id="rId107" Type="http://schemas.openxmlformats.org/officeDocument/2006/relationships/image" Target="media/image96.png"/><Relationship Id="rId106" Type="http://schemas.openxmlformats.org/officeDocument/2006/relationships/image" Target="media/image95.jpeg"/><Relationship Id="rId105" Type="http://schemas.openxmlformats.org/officeDocument/2006/relationships/image" Target="media/image94.png"/><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8BED5C5-80A6-4FC2-A443-364BA0875176}">
  <ds:schemaRefs/>
</ds:datastoreItem>
</file>

<file path=docProps/app.xml><?xml version="1.0" encoding="utf-8"?>
<Properties xmlns="http://schemas.openxmlformats.org/officeDocument/2006/extended-properties" xmlns:vt="http://schemas.openxmlformats.org/officeDocument/2006/docPropsVTypes">
  <Template>Normal.dotm</Template>
  <Pages>43</Pages>
  <Words>6796</Words>
  <Characters>7201</Characters>
  <Lines>54</Lines>
  <Paragraphs>15</Paragraphs>
  <TotalTime>1358</TotalTime>
  <ScaleCrop>false</ScaleCrop>
  <LinksUpToDate>false</LinksUpToDate>
  <CharactersWithSpaces>7268</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2023-02-15T06:45:00Z</dcterms:created>
  <dc:creator>周 亮</dc:creator>
  <cp:lastModifiedBy>枕草子</cp:lastModifiedBy>
  <cp:lastPrinted>2023-02-02T08:58:00Z</cp:lastPrinted>
  <dcterms:modified xsi:type="dcterms:W3CDTF">2023-02-23T05:54:28Z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EE0D55DAED3E44C1A3DEE73F1700E2A1</vt:lpwstr>
  </property>
</Properties>
</file>